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9911" w14:textId="32DB07B2" w:rsidR="003D1D7D" w:rsidRDefault="00BE49E3" w:rsidP="00077080">
      <w:pPr>
        <w:spacing w:after="0"/>
        <w:rPr>
          <w:b/>
        </w:rPr>
      </w:pPr>
      <w:r>
        <w:rPr>
          <w:b/>
        </w:rPr>
        <w:tab/>
      </w:r>
    </w:p>
    <w:p w14:paraId="6D1DA0DC" w14:textId="5858530B" w:rsidR="000F2A35" w:rsidRDefault="00077080" w:rsidP="001F35F3">
      <w:pPr>
        <w:spacing w:after="0"/>
        <w:jc w:val="center"/>
        <w:rPr>
          <w:b/>
          <w:sz w:val="32"/>
          <w:szCs w:val="32"/>
        </w:rPr>
      </w:pPr>
      <w:r w:rsidRPr="001F35F3">
        <w:rPr>
          <w:b/>
          <w:sz w:val="32"/>
          <w:szCs w:val="32"/>
        </w:rPr>
        <w:t xml:space="preserve">State Agency Greenhouse Gas </w:t>
      </w:r>
      <w:r w:rsidR="009717B3" w:rsidRPr="001F35F3">
        <w:rPr>
          <w:b/>
          <w:sz w:val="32"/>
          <w:szCs w:val="32"/>
        </w:rPr>
        <w:t xml:space="preserve">Emissions </w:t>
      </w:r>
      <w:r w:rsidRPr="001F35F3">
        <w:rPr>
          <w:b/>
          <w:sz w:val="32"/>
          <w:szCs w:val="32"/>
        </w:rPr>
        <w:t>Reduction Strategy Template</w:t>
      </w:r>
    </w:p>
    <w:p w14:paraId="4F76B6DF" w14:textId="39290B09" w:rsidR="001F35F3" w:rsidRPr="001F35F3" w:rsidRDefault="001F35F3" w:rsidP="001F35F3">
      <w:pPr>
        <w:spacing w:after="0"/>
        <w:jc w:val="center"/>
        <w:rPr>
          <w:b/>
          <w:sz w:val="32"/>
          <w:szCs w:val="32"/>
        </w:rPr>
      </w:pPr>
      <w:r>
        <w:rPr>
          <w:b/>
          <w:sz w:val="32"/>
          <w:szCs w:val="32"/>
        </w:rPr>
        <w:t>2021 Reporting Year</w:t>
      </w:r>
    </w:p>
    <w:p w14:paraId="6AEE12D4" w14:textId="77777777" w:rsidR="001F35F3" w:rsidRDefault="001F35F3" w:rsidP="00077080">
      <w:pPr>
        <w:spacing w:after="0"/>
      </w:pPr>
    </w:p>
    <w:p w14:paraId="2083BCA6" w14:textId="77777777" w:rsidR="003C1F0A" w:rsidRDefault="003C1F0A" w:rsidP="00077080">
      <w:pPr>
        <w:spacing w:after="0"/>
      </w:pPr>
    </w:p>
    <w:p w14:paraId="2A93B7E3" w14:textId="286B8ED6" w:rsidR="003C1F0A" w:rsidRPr="00443A66" w:rsidRDefault="003C1F0A" w:rsidP="003C1F0A">
      <w:pPr>
        <w:spacing w:after="0"/>
        <w:rPr>
          <w:sz w:val="28"/>
          <w:szCs w:val="28"/>
        </w:rPr>
      </w:pPr>
      <w:r w:rsidRPr="00443A66">
        <w:rPr>
          <w:b/>
          <w:sz w:val="28"/>
          <w:szCs w:val="28"/>
        </w:rPr>
        <w:t>Background</w:t>
      </w:r>
    </w:p>
    <w:p w14:paraId="702110F1" w14:textId="2C3A189D" w:rsidR="003C1F0A" w:rsidRPr="003C1F0A" w:rsidRDefault="003C1F0A" w:rsidP="003C1F0A">
      <w:pPr>
        <w:spacing w:after="0"/>
      </w:pPr>
      <w:r w:rsidRPr="003C1F0A">
        <w:t xml:space="preserve">In 2020, the Legislature and Governor updated the State Agency Climate Leadership Act codified in RCW </w:t>
      </w:r>
      <w:hyperlink r:id="rId8" w:history="1">
        <w:proofErr w:type="spellStart"/>
        <w:r w:rsidRPr="00077080">
          <w:rPr>
            <w:rStyle w:val="Hyperlink"/>
          </w:rPr>
          <w:t>RCW</w:t>
        </w:r>
        <w:proofErr w:type="spellEnd"/>
        <w:r w:rsidRPr="00077080">
          <w:rPr>
            <w:rStyle w:val="Hyperlink"/>
          </w:rPr>
          <w:t xml:space="preserve"> 70A.45.050</w:t>
        </w:r>
      </w:hyperlink>
      <w:r w:rsidRPr="003C1F0A">
        <w:t>.  The Act directs state agencies, including universities, colleges, and community and technical colleges to lead by example in reducing their greenhouse gas (GHG) emissions to:</w:t>
      </w:r>
    </w:p>
    <w:p w14:paraId="3F93F21A" w14:textId="77777777" w:rsidR="003C1F0A" w:rsidRPr="003C1F0A" w:rsidRDefault="003C1F0A" w:rsidP="003C1F0A">
      <w:pPr>
        <w:numPr>
          <w:ilvl w:val="0"/>
          <w:numId w:val="25"/>
        </w:numPr>
        <w:spacing w:after="0"/>
        <w:rPr>
          <w:bCs/>
        </w:rPr>
      </w:pPr>
      <w:r w:rsidRPr="003C1F0A">
        <w:rPr>
          <w:bCs/>
        </w:rPr>
        <w:t>15% below 2005 level by 2020</w:t>
      </w:r>
    </w:p>
    <w:p w14:paraId="29BB9D26" w14:textId="77777777" w:rsidR="003C1F0A" w:rsidRPr="003C1F0A" w:rsidRDefault="003C1F0A" w:rsidP="003C1F0A">
      <w:pPr>
        <w:numPr>
          <w:ilvl w:val="0"/>
          <w:numId w:val="25"/>
        </w:numPr>
        <w:spacing w:after="0"/>
        <w:rPr>
          <w:bCs/>
        </w:rPr>
      </w:pPr>
      <w:r w:rsidRPr="003C1F0A">
        <w:rPr>
          <w:bCs/>
        </w:rPr>
        <w:t>45% below 2005 by 2030</w:t>
      </w:r>
    </w:p>
    <w:p w14:paraId="1D887C25" w14:textId="77777777" w:rsidR="003C1F0A" w:rsidRPr="003C1F0A" w:rsidRDefault="003C1F0A" w:rsidP="003C1F0A">
      <w:pPr>
        <w:numPr>
          <w:ilvl w:val="0"/>
          <w:numId w:val="25"/>
        </w:numPr>
        <w:spacing w:after="0"/>
        <w:rPr>
          <w:bCs/>
        </w:rPr>
      </w:pPr>
      <w:r w:rsidRPr="003C1F0A">
        <w:rPr>
          <w:bCs/>
        </w:rPr>
        <w:t>75% below 2005 by 2040</w:t>
      </w:r>
    </w:p>
    <w:p w14:paraId="1FF8D12E" w14:textId="780F5818" w:rsidR="003C1F0A" w:rsidRDefault="003C1F0A" w:rsidP="003F623F">
      <w:pPr>
        <w:numPr>
          <w:ilvl w:val="0"/>
          <w:numId w:val="25"/>
        </w:numPr>
        <w:spacing w:after="0"/>
      </w:pPr>
      <w:r w:rsidRPr="00443A66">
        <w:rPr>
          <w:bCs/>
        </w:rPr>
        <w:t>95% below 2005</w:t>
      </w:r>
      <w:r w:rsidRPr="003C1F0A">
        <w:t xml:space="preserve"> by 2050, and achieve net zero</w:t>
      </w:r>
    </w:p>
    <w:p w14:paraId="7FB37904" w14:textId="77777777" w:rsidR="00326716" w:rsidRPr="003C1F0A" w:rsidRDefault="00326716" w:rsidP="00326716">
      <w:pPr>
        <w:spacing w:after="0"/>
        <w:ind w:left="360"/>
      </w:pPr>
    </w:p>
    <w:p w14:paraId="1850F2BF" w14:textId="03C5D1C9" w:rsidR="003C1F0A" w:rsidRPr="003C1F0A" w:rsidRDefault="003C1F0A" w:rsidP="003C1F0A">
      <w:pPr>
        <w:spacing w:after="0"/>
      </w:pPr>
      <w:r w:rsidRPr="003C1F0A">
        <w:t>To track state agencies’ progress toward meeting these limits, each covered agency must meet the following reporting requirements:</w:t>
      </w:r>
    </w:p>
    <w:p w14:paraId="747D4759" w14:textId="7A90913A" w:rsidR="003C1F0A" w:rsidRPr="003C1F0A" w:rsidRDefault="00443A66" w:rsidP="003C1F0A">
      <w:pPr>
        <w:numPr>
          <w:ilvl w:val="0"/>
          <w:numId w:val="24"/>
        </w:numPr>
        <w:spacing w:after="0"/>
      </w:pPr>
      <w:r>
        <w:t>E</w:t>
      </w:r>
      <w:r w:rsidR="003C1F0A" w:rsidRPr="003C1F0A">
        <w:t>ach year, estimate emissions using an emissions calculator provided by the Department of Ecology, and;</w:t>
      </w:r>
    </w:p>
    <w:p w14:paraId="052729DB" w14:textId="7533AA59" w:rsidR="003C1F0A" w:rsidRPr="003C1F0A" w:rsidRDefault="00443A66" w:rsidP="003C1F0A">
      <w:pPr>
        <w:numPr>
          <w:ilvl w:val="0"/>
          <w:numId w:val="24"/>
        </w:numPr>
        <w:spacing w:after="0"/>
      </w:pPr>
      <w:r>
        <w:t>E</w:t>
      </w:r>
      <w:r w:rsidR="003C1F0A" w:rsidRPr="003C1F0A">
        <w:t>very even-numbered year, report on the following to the State Efficiency and Environmental Performance Office (SEEP) at the Department of Commerce:</w:t>
      </w:r>
    </w:p>
    <w:p w14:paraId="4A7D683C" w14:textId="77777777" w:rsidR="003C1F0A" w:rsidRPr="003C1F0A" w:rsidRDefault="003C1F0A" w:rsidP="003C1F0A">
      <w:pPr>
        <w:numPr>
          <w:ilvl w:val="1"/>
          <w:numId w:val="24"/>
        </w:numPr>
        <w:spacing w:after="0"/>
      </w:pPr>
      <w:r w:rsidRPr="003C1F0A">
        <w:t>Actions taken over the last biennium to meet these emission reduction targets</w:t>
      </w:r>
    </w:p>
    <w:p w14:paraId="4814B00C" w14:textId="77777777" w:rsidR="003C1F0A" w:rsidRPr="003C1F0A" w:rsidRDefault="003C1F0A" w:rsidP="003C1F0A">
      <w:pPr>
        <w:numPr>
          <w:ilvl w:val="1"/>
          <w:numId w:val="24"/>
        </w:numPr>
        <w:spacing w:after="0"/>
      </w:pPr>
      <w:r w:rsidRPr="003C1F0A">
        <w:t xml:space="preserve">Actions planned for the next two biennia to meet emission limits; </w:t>
      </w:r>
    </w:p>
    <w:p w14:paraId="5CB28590" w14:textId="2390B981" w:rsidR="003C1F0A" w:rsidRDefault="003C1F0A" w:rsidP="003C1F0A">
      <w:pPr>
        <w:numPr>
          <w:ilvl w:val="1"/>
          <w:numId w:val="24"/>
        </w:numPr>
        <w:spacing w:after="0"/>
      </w:pPr>
      <w:r w:rsidRPr="003C1F0A">
        <w:t>Long-term strategy for meeting the emission limits.</w:t>
      </w:r>
    </w:p>
    <w:p w14:paraId="02295313" w14:textId="77777777" w:rsidR="00326716" w:rsidRPr="003C1F0A" w:rsidRDefault="00326716" w:rsidP="00326716">
      <w:pPr>
        <w:spacing w:after="0"/>
        <w:ind w:left="1080"/>
      </w:pPr>
    </w:p>
    <w:p w14:paraId="6EB18B4E" w14:textId="31C309E7" w:rsidR="00443A66" w:rsidRPr="00B829C2" w:rsidRDefault="00443A66" w:rsidP="00443A66">
      <w:pPr>
        <w:spacing w:after="0"/>
        <w:rPr>
          <w:b/>
        </w:rPr>
      </w:pPr>
      <w:r w:rsidRPr="00B829C2">
        <w:rPr>
          <w:b/>
        </w:rPr>
        <w:t>This document is the template for reporting your agency’s GHG emissio</w:t>
      </w:r>
      <w:r w:rsidR="00BA1E3D" w:rsidRPr="00B829C2">
        <w:rPr>
          <w:b/>
        </w:rPr>
        <w:t xml:space="preserve">n reduction strategies to SEEP and is </w:t>
      </w:r>
      <w:r w:rsidRPr="00B829C2">
        <w:rPr>
          <w:b/>
        </w:rPr>
        <w:t xml:space="preserve">due by </w:t>
      </w:r>
      <w:r w:rsidRPr="00B829C2">
        <w:rPr>
          <w:b/>
          <w:color w:val="FF0000"/>
          <w:sz w:val="24"/>
          <w:szCs w:val="24"/>
          <w:highlight w:val="yellow"/>
        </w:rPr>
        <w:t>May 20</w:t>
      </w:r>
      <w:r w:rsidRPr="00B829C2">
        <w:rPr>
          <w:b/>
          <w:color w:val="FF0000"/>
          <w:sz w:val="24"/>
          <w:szCs w:val="24"/>
          <w:highlight w:val="yellow"/>
          <w:vertAlign w:val="superscript"/>
        </w:rPr>
        <w:t>th</w:t>
      </w:r>
      <w:r w:rsidRPr="00B829C2">
        <w:rPr>
          <w:b/>
          <w:color w:val="FF0000"/>
          <w:sz w:val="24"/>
          <w:szCs w:val="24"/>
          <w:highlight w:val="yellow"/>
        </w:rPr>
        <w:t>, 2022</w:t>
      </w:r>
      <w:r w:rsidRPr="00B829C2">
        <w:rPr>
          <w:b/>
          <w:sz w:val="24"/>
          <w:szCs w:val="24"/>
        </w:rPr>
        <w:t>.</w:t>
      </w:r>
      <w:r w:rsidRPr="00B829C2">
        <w:rPr>
          <w:b/>
        </w:rPr>
        <w:t xml:space="preserve">  It may be submitted to SEEP via Ecology’s SAGE portal, along with </w:t>
      </w:r>
      <w:r w:rsidR="00BA1E3D" w:rsidRPr="00B829C2">
        <w:rPr>
          <w:b/>
        </w:rPr>
        <w:t>your agency’s</w:t>
      </w:r>
      <w:r w:rsidRPr="00B829C2">
        <w:rPr>
          <w:b/>
        </w:rPr>
        <w:t xml:space="preserve"> GHG Emissions Calculator and any supplemental documents you would like to submit. Instructions for completing and uploading all </w:t>
      </w:r>
      <w:r w:rsidR="00BA1E3D" w:rsidRPr="00B829C2">
        <w:rPr>
          <w:b/>
        </w:rPr>
        <w:t xml:space="preserve">reporting </w:t>
      </w:r>
      <w:r w:rsidRPr="00B829C2">
        <w:rPr>
          <w:b/>
        </w:rPr>
        <w:t xml:space="preserve">documents may be found on Ecology’s website for </w:t>
      </w:r>
      <w:hyperlink r:id="rId9" w:history="1">
        <w:r w:rsidRPr="00B829C2">
          <w:rPr>
            <w:rStyle w:val="Hyperlink"/>
            <w:b/>
          </w:rPr>
          <w:t>State Agency GHG Emissions Reporting</w:t>
        </w:r>
      </w:hyperlink>
      <w:r w:rsidRPr="00B829C2">
        <w:rPr>
          <w:b/>
        </w:rPr>
        <w:t xml:space="preserve">. </w:t>
      </w:r>
    </w:p>
    <w:p w14:paraId="1FD4192F" w14:textId="063A4FA3" w:rsidR="00253722" w:rsidRDefault="00253722" w:rsidP="00253722">
      <w:pPr>
        <w:spacing w:after="0"/>
        <w:rPr>
          <w:b/>
        </w:rPr>
      </w:pPr>
    </w:p>
    <w:p w14:paraId="2E585E0A" w14:textId="5D732878" w:rsidR="00253722" w:rsidRPr="00443A66" w:rsidRDefault="00253722" w:rsidP="00253722">
      <w:pPr>
        <w:spacing w:after="0"/>
        <w:rPr>
          <w:b/>
          <w:sz w:val="28"/>
          <w:szCs w:val="28"/>
        </w:rPr>
      </w:pPr>
      <w:r w:rsidRPr="00443A66">
        <w:rPr>
          <w:b/>
          <w:sz w:val="28"/>
          <w:szCs w:val="28"/>
        </w:rPr>
        <w:t>Instructions:</w:t>
      </w:r>
    </w:p>
    <w:p w14:paraId="7FE290E0" w14:textId="65E08160" w:rsidR="00F223AD" w:rsidRPr="008D46EC" w:rsidRDefault="00605DFC" w:rsidP="0022760A">
      <w:pPr>
        <w:pStyle w:val="ListParagraph"/>
        <w:numPr>
          <w:ilvl w:val="0"/>
          <w:numId w:val="21"/>
        </w:numPr>
      </w:pPr>
      <w:r>
        <w:t>Using</w:t>
      </w:r>
      <w:r w:rsidR="00B829C2">
        <w:t xml:space="preserve"> this document</w:t>
      </w:r>
      <w:r>
        <w:t>,</w:t>
      </w:r>
      <w:r w:rsidR="00B829C2">
        <w:t xml:space="preserve"> </w:t>
      </w:r>
      <w:r w:rsidR="0022760A">
        <w:t>enter your responses</w:t>
      </w:r>
      <w:r w:rsidR="00B829C2">
        <w:t xml:space="preserve"> to the q</w:t>
      </w:r>
      <w:r w:rsidR="0022760A">
        <w:t xml:space="preserve">uestions and topics </w:t>
      </w:r>
      <w:r>
        <w:t>in the boxes</w:t>
      </w:r>
      <w:r w:rsidR="0022760A">
        <w:t xml:space="preserve"> below. Use as much space as needed.</w:t>
      </w:r>
    </w:p>
    <w:p w14:paraId="10D8B5F4" w14:textId="7DD3B6B1" w:rsidR="00F223AD" w:rsidRPr="008D46EC" w:rsidRDefault="00F223AD" w:rsidP="008D46EC">
      <w:pPr>
        <w:pStyle w:val="ListParagraph"/>
        <w:numPr>
          <w:ilvl w:val="0"/>
          <w:numId w:val="21"/>
        </w:numPr>
      </w:pPr>
      <w:r w:rsidRPr="008D46EC">
        <w:t>S</w:t>
      </w:r>
      <w:r w:rsidR="00253722" w:rsidRPr="008D46EC">
        <w:t>ave</w:t>
      </w:r>
      <w:r w:rsidRPr="008D46EC">
        <w:t xml:space="preserve"> your </w:t>
      </w:r>
      <w:r w:rsidR="00443A66">
        <w:t>document</w:t>
      </w:r>
      <w:r w:rsidR="00253722" w:rsidRPr="008D46EC">
        <w:t xml:space="preserve"> using the following name convention</w:t>
      </w:r>
      <w:r w:rsidRPr="008D46EC">
        <w:t>:</w:t>
      </w:r>
    </w:p>
    <w:p w14:paraId="6EE50899" w14:textId="62B5F9B5" w:rsidR="00F223AD" w:rsidRPr="008D46EC" w:rsidRDefault="00253722" w:rsidP="008D46EC">
      <w:pPr>
        <w:ind w:left="720"/>
      </w:pPr>
      <w:r w:rsidRPr="008D46EC">
        <w:t>“2021</w:t>
      </w:r>
      <w:proofErr w:type="gramStart"/>
      <w:r w:rsidRPr="008D46EC">
        <w:t>_[</w:t>
      </w:r>
      <w:proofErr w:type="gramEnd"/>
      <w:r w:rsidRPr="008D46EC">
        <w:t>agency acronym</w:t>
      </w:r>
      <w:r w:rsidR="003D5DBB">
        <w:t>]</w:t>
      </w:r>
      <w:r w:rsidRPr="008D46EC">
        <w:t>_</w:t>
      </w:r>
      <w:r w:rsidR="003D5DBB">
        <w:t>Plan</w:t>
      </w:r>
      <w:r w:rsidRPr="008D46EC">
        <w:t xml:space="preserve">.doc” </w:t>
      </w:r>
      <w:r w:rsidR="008D46EC">
        <w:t xml:space="preserve">   </w:t>
      </w:r>
      <w:r w:rsidR="00F223AD" w:rsidRPr="008D46EC">
        <w:t xml:space="preserve"> </w:t>
      </w:r>
      <w:r w:rsidRPr="008D46EC">
        <w:rPr>
          <w:i/>
        </w:rPr>
        <w:t>(example: 2021_ECY_</w:t>
      </w:r>
      <w:r w:rsidR="003D5DBB">
        <w:rPr>
          <w:i/>
        </w:rPr>
        <w:t>Plan</w:t>
      </w:r>
      <w:r w:rsidRPr="008D46EC">
        <w:rPr>
          <w:i/>
        </w:rPr>
        <w:t>.doc</w:t>
      </w:r>
      <w:r w:rsidR="00F223AD" w:rsidRPr="008D46EC">
        <w:rPr>
          <w:i/>
        </w:rPr>
        <w:t>)</w:t>
      </w:r>
    </w:p>
    <w:p w14:paraId="70E8AE7E" w14:textId="7AA94BA6" w:rsidR="00253722" w:rsidRDefault="00F223AD" w:rsidP="008D46EC">
      <w:pPr>
        <w:pStyle w:val="ListParagraph"/>
        <w:numPr>
          <w:ilvl w:val="0"/>
          <w:numId w:val="21"/>
        </w:numPr>
      </w:pPr>
      <w:r w:rsidRPr="008D46EC">
        <w:t>U</w:t>
      </w:r>
      <w:r w:rsidR="00253722" w:rsidRPr="008D46EC">
        <w:t xml:space="preserve">pload your answers to Ecology’s SAGE portal. Detailed instructions are in the </w:t>
      </w:r>
      <w:r w:rsidR="00253722" w:rsidRPr="0022760A">
        <w:rPr>
          <w:b/>
        </w:rPr>
        <w:t>GHG Reporting Instructions</w:t>
      </w:r>
      <w:r w:rsidR="00253722">
        <w:t xml:space="preserve"> document on </w:t>
      </w:r>
      <w:hyperlink r:id="rId10" w:history="1">
        <w:r w:rsidR="00253722" w:rsidRPr="00F223AD">
          <w:rPr>
            <w:rStyle w:val="Hyperlink"/>
          </w:rPr>
          <w:t xml:space="preserve">Ecology’s </w:t>
        </w:r>
        <w:r w:rsidRPr="00F223AD">
          <w:rPr>
            <w:rStyle w:val="Hyperlink"/>
          </w:rPr>
          <w:t xml:space="preserve">State </w:t>
        </w:r>
        <w:r w:rsidR="00253722" w:rsidRPr="00F223AD">
          <w:rPr>
            <w:rStyle w:val="Hyperlink"/>
          </w:rPr>
          <w:t>Agency Emissions Reporting website</w:t>
        </w:r>
      </w:hyperlink>
      <w:r w:rsidR="00253722">
        <w:t xml:space="preserve">. </w:t>
      </w:r>
    </w:p>
    <w:p w14:paraId="49CD9A92" w14:textId="77777777" w:rsidR="00253722" w:rsidRDefault="00253722" w:rsidP="0063425C">
      <w:pPr>
        <w:spacing w:after="0"/>
      </w:pPr>
    </w:p>
    <w:p w14:paraId="00969EB4" w14:textId="77777777" w:rsidR="00326716" w:rsidRDefault="00326716" w:rsidP="0063425C">
      <w:pPr>
        <w:spacing w:after="0"/>
        <w:rPr>
          <w:b/>
        </w:rPr>
      </w:pPr>
    </w:p>
    <w:p w14:paraId="690A292C" w14:textId="77777777" w:rsidR="00326716" w:rsidRDefault="00326716" w:rsidP="0063425C">
      <w:pPr>
        <w:spacing w:after="0"/>
        <w:rPr>
          <w:b/>
        </w:rPr>
      </w:pPr>
    </w:p>
    <w:p w14:paraId="04857A0B" w14:textId="2D532048" w:rsidR="001B06A0" w:rsidRPr="0063425C" w:rsidRDefault="001B06A0" w:rsidP="0063425C">
      <w:pPr>
        <w:spacing w:after="0"/>
        <w:rPr>
          <w:b/>
        </w:rPr>
      </w:pPr>
      <w:r w:rsidRPr="0063425C">
        <w:rPr>
          <w:b/>
        </w:rPr>
        <w:t>For questions regarding this Emissions Reduction Strategy Template, please contact:</w:t>
      </w:r>
    </w:p>
    <w:p w14:paraId="0FA79F56" w14:textId="648B55F3" w:rsidR="001B06A0" w:rsidRPr="00D4510D" w:rsidRDefault="001B06A0" w:rsidP="0063425C">
      <w:pPr>
        <w:spacing w:after="0"/>
      </w:pPr>
      <w:r w:rsidRPr="001F35F3">
        <w:rPr>
          <w:b/>
        </w:rPr>
        <w:t>Hanna Waterstrat</w:t>
      </w:r>
      <w:r>
        <w:t>, Director,</w:t>
      </w:r>
      <w:r w:rsidRPr="00D4510D">
        <w:t xml:space="preserve"> </w:t>
      </w:r>
      <w:hyperlink r:id="rId11" w:history="1">
        <w:r w:rsidRPr="00D4510D">
          <w:rPr>
            <w:rStyle w:val="Hyperlink"/>
          </w:rPr>
          <w:t>State Efficiency and Environmental Performance Office</w:t>
        </w:r>
      </w:hyperlink>
      <w:r w:rsidRPr="00D4510D">
        <w:t xml:space="preserve">, Energy Division, Washington State Department of Commerce, </w:t>
      </w:r>
      <w:hyperlink r:id="rId12" w:history="1">
        <w:r w:rsidRPr="00D4510D">
          <w:rPr>
            <w:rStyle w:val="Hyperlink"/>
          </w:rPr>
          <w:t>hanna.waterstrat@commerce.wa.gov</w:t>
        </w:r>
      </w:hyperlink>
      <w:r w:rsidRPr="00D4510D">
        <w:t>, cell: 360-764-0015</w:t>
      </w:r>
    </w:p>
    <w:p w14:paraId="2C986795" w14:textId="77777777" w:rsidR="001B06A0" w:rsidRPr="00D4510D" w:rsidRDefault="001B06A0" w:rsidP="0063425C">
      <w:pPr>
        <w:spacing w:after="0"/>
        <w:rPr>
          <w:b/>
        </w:rPr>
      </w:pPr>
    </w:p>
    <w:p w14:paraId="6DCA8196" w14:textId="77777777" w:rsidR="001B06A0" w:rsidRPr="00D4510D" w:rsidRDefault="001B06A0" w:rsidP="0063425C">
      <w:pPr>
        <w:spacing w:after="0"/>
      </w:pPr>
      <w:r w:rsidRPr="001F35F3">
        <w:rPr>
          <w:b/>
        </w:rPr>
        <w:t xml:space="preserve">Ian Kinder-Pyle, </w:t>
      </w:r>
      <w:r w:rsidRPr="00D4510D">
        <w:t xml:space="preserve">SEEP Analyst, Energy Division, Washington State Department of Commerce, </w:t>
      </w:r>
      <w:hyperlink r:id="rId13" w:history="1">
        <w:r w:rsidRPr="00D4510D">
          <w:rPr>
            <w:rStyle w:val="Hyperlink"/>
          </w:rPr>
          <w:t>ian.kinder-pyle@commerce.wa.gov</w:t>
        </w:r>
      </w:hyperlink>
      <w:r w:rsidRPr="00D4510D">
        <w:t>, cell: 360-764-3555</w:t>
      </w:r>
    </w:p>
    <w:p w14:paraId="0CDA5C1E" w14:textId="77777777" w:rsidR="001B06A0" w:rsidRDefault="001B06A0" w:rsidP="0063425C">
      <w:pPr>
        <w:spacing w:after="0"/>
      </w:pPr>
    </w:p>
    <w:p w14:paraId="33547115" w14:textId="77777777" w:rsidR="0063425C" w:rsidRPr="0063425C" w:rsidRDefault="001B06A0" w:rsidP="0063425C">
      <w:pPr>
        <w:spacing w:after="0"/>
      </w:pPr>
      <w:r w:rsidRPr="0063425C">
        <w:rPr>
          <w:b/>
        </w:rPr>
        <w:t>For questions related to the GHG Emissions Calculator or uploading documents to SAGE</w:t>
      </w:r>
      <w:r w:rsidRPr="0063425C">
        <w:t>, contact</w:t>
      </w:r>
      <w:r w:rsidR="001F35F3" w:rsidRPr="0063425C">
        <w:t>:</w:t>
      </w:r>
    </w:p>
    <w:p w14:paraId="0EE98AF9" w14:textId="5B213AFA" w:rsidR="001B06A0" w:rsidRDefault="001B06A0" w:rsidP="0063425C">
      <w:pPr>
        <w:pBdr>
          <w:bottom w:val="single" w:sz="6" w:space="1" w:color="auto"/>
        </w:pBdr>
        <w:spacing w:after="0"/>
      </w:pPr>
      <w:r w:rsidRPr="0063425C">
        <w:rPr>
          <w:b/>
        </w:rPr>
        <w:t>Stacey Waterman-Hoey</w:t>
      </w:r>
      <w:r w:rsidRPr="0063425C">
        <w:t>, Greenhouse</w:t>
      </w:r>
      <w:r w:rsidRPr="001B06A0">
        <w:t xml:space="preserve"> Gas Emissions Analyst, Air Quality Program, Washington Department of Ecology, </w:t>
      </w:r>
      <w:hyperlink r:id="rId14" w:history="1">
        <w:r w:rsidRPr="001B06A0">
          <w:rPr>
            <w:rStyle w:val="Hyperlink"/>
          </w:rPr>
          <w:t>swat461@ecy.wa.gov</w:t>
        </w:r>
      </w:hyperlink>
      <w:r w:rsidRPr="001B06A0">
        <w:t>, cell: 360-764-6178</w:t>
      </w:r>
    </w:p>
    <w:p w14:paraId="24E07252" w14:textId="77777777" w:rsidR="0022760A" w:rsidRDefault="0022760A" w:rsidP="0063425C">
      <w:pPr>
        <w:pBdr>
          <w:bottom w:val="single" w:sz="6" w:space="1" w:color="auto"/>
        </w:pBdr>
        <w:spacing w:after="0"/>
      </w:pPr>
    </w:p>
    <w:p w14:paraId="10F30954" w14:textId="77777777" w:rsidR="0022760A" w:rsidRPr="001F35F3" w:rsidRDefault="0022760A" w:rsidP="0063425C">
      <w:pPr>
        <w:pBdr>
          <w:bottom w:val="single" w:sz="6" w:space="1" w:color="auto"/>
        </w:pBdr>
        <w:spacing w:after="0"/>
        <w:rPr>
          <w:b/>
        </w:rPr>
      </w:pPr>
    </w:p>
    <w:p w14:paraId="4188F4FA" w14:textId="77777777" w:rsidR="0022760A" w:rsidRDefault="0022760A">
      <w:pPr>
        <w:rPr>
          <w:b/>
        </w:rPr>
      </w:pPr>
    </w:p>
    <w:p w14:paraId="1F1DA3C4" w14:textId="65AD49FC" w:rsidR="0022760A" w:rsidRDefault="0022760A" w:rsidP="0022760A">
      <w:pPr>
        <w:jc w:val="center"/>
        <w:rPr>
          <w:b/>
          <w:sz w:val="28"/>
          <w:szCs w:val="28"/>
        </w:rPr>
      </w:pPr>
      <w:r w:rsidRPr="0022760A">
        <w:rPr>
          <w:b/>
          <w:sz w:val="28"/>
          <w:szCs w:val="28"/>
        </w:rPr>
        <w:t>Greenhouse Gas Emissions Reduction Strategy Report</w:t>
      </w:r>
    </w:p>
    <w:p w14:paraId="43FC30EC" w14:textId="77777777" w:rsidR="0022760A" w:rsidRPr="0022760A" w:rsidRDefault="0022760A" w:rsidP="0022760A">
      <w:pPr>
        <w:jc w:val="center"/>
        <w:rPr>
          <w:b/>
          <w:sz w:val="28"/>
          <w:szCs w:val="28"/>
        </w:rPr>
      </w:pPr>
    </w:p>
    <w:p w14:paraId="018D1C0E" w14:textId="559680AB" w:rsidR="00586F7D" w:rsidRPr="00586F7D" w:rsidRDefault="00586F7D" w:rsidP="00586F7D">
      <w:pPr>
        <w:rPr>
          <w:b/>
        </w:rPr>
      </w:pPr>
      <w:r w:rsidRPr="00586F7D">
        <w:rPr>
          <w:b/>
        </w:rPr>
        <w:t>Agency Name</w:t>
      </w:r>
      <w:r>
        <w:rPr>
          <w:b/>
        </w:rPr>
        <w:t>:</w:t>
      </w:r>
    </w:p>
    <w:p w14:paraId="1D79E695" w14:textId="09D310AB" w:rsidR="00586F7D" w:rsidRPr="00586F7D" w:rsidRDefault="00586F7D" w:rsidP="00586F7D">
      <w:pPr>
        <w:rPr>
          <w:b/>
        </w:rPr>
      </w:pPr>
      <w:r w:rsidRPr="00586F7D">
        <w:rPr>
          <w:b/>
        </w:rPr>
        <w:lastRenderedPageBreak/>
        <w:t>Name of Reporting Contact</w:t>
      </w:r>
      <w:r>
        <w:rPr>
          <w:b/>
        </w:rPr>
        <w:t>:</w:t>
      </w:r>
    </w:p>
    <w:p w14:paraId="688F9D06" w14:textId="01331CDC" w:rsidR="00586F7D" w:rsidRPr="00586F7D" w:rsidRDefault="00586F7D" w:rsidP="00586F7D">
      <w:pPr>
        <w:rPr>
          <w:b/>
        </w:rPr>
      </w:pPr>
      <w:r w:rsidRPr="00586F7D">
        <w:rPr>
          <w:b/>
        </w:rPr>
        <w:t>Email address for Reporting Contact</w:t>
      </w:r>
      <w:r>
        <w:rPr>
          <w:b/>
        </w:rPr>
        <w:t>:</w:t>
      </w:r>
    </w:p>
    <w:p w14:paraId="6887CBAD" w14:textId="20E6C1E5" w:rsidR="00586F7D" w:rsidRPr="00586F7D" w:rsidRDefault="00586F7D" w:rsidP="00586F7D">
      <w:pPr>
        <w:rPr>
          <w:b/>
        </w:rPr>
      </w:pPr>
      <w:r w:rsidRPr="00586F7D">
        <w:rPr>
          <w:b/>
        </w:rPr>
        <w:t>Name of Agency Approver</w:t>
      </w:r>
      <w:r>
        <w:rPr>
          <w:b/>
        </w:rPr>
        <w:t>:</w:t>
      </w:r>
    </w:p>
    <w:p w14:paraId="2968F3D4" w14:textId="4FA93AD8" w:rsidR="0022760A" w:rsidRDefault="00586F7D" w:rsidP="00586F7D">
      <w:pPr>
        <w:rPr>
          <w:b/>
        </w:rPr>
      </w:pPr>
      <w:r w:rsidRPr="00586F7D">
        <w:rPr>
          <w:b/>
        </w:rPr>
        <w:t>Date completed</w:t>
      </w:r>
      <w:r>
        <w:rPr>
          <w:b/>
        </w:rPr>
        <w:t>:</w:t>
      </w:r>
    </w:p>
    <w:p w14:paraId="4D3764D7" w14:textId="77777777" w:rsidR="00586F7D" w:rsidRDefault="00586F7D" w:rsidP="00586F7D">
      <w:pPr>
        <w:rPr>
          <w:b/>
        </w:rPr>
      </w:pPr>
    </w:p>
    <w:p w14:paraId="5669D909" w14:textId="59C94FD4" w:rsidR="00077080" w:rsidRDefault="00E05D09" w:rsidP="00742081">
      <w:pPr>
        <w:pStyle w:val="ListParagraph"/>
        <w:numPr>
          <w:ilvl w:val="0"/>
          <w:numId w:val="1"/>
        </w:numPr>
        <w:spacing w:after="0"/>
        <w:rPr>
          <w:b/>
        </w:rPr>
      </w:pPr>
      <w:r>
        <w:rPr>
          <w:b/>
        </w:rPr>
        <w:t>W</w:t>
      </w:r>
      <w:r w:rsidR="00742081" w:rsidRPr="00742081">
        <w:rPr>
          <w:b/>
        </w:rPr>
        <w:t xml:space="preserve">hat actions did your agency take to reduce </w:t>
      </w:r>
      <w:r>
        <w:rPr>
          <w:b/>
        </w:rPr>
        <w:t xml:space="preserve">GHG </w:t>
      </w:r>
      <w:r w:rsidR="00742081" w:rsidRPr="00742081">
        <w:rPr>
          <w:b/>
        </w:rPr>
        <w:t>emissions during the 2020 and 2021 calendar years?</w:t>
      </w:r>
    </w:p>
    <w:p w14:paraId="35B82375" w14:textId="054248F7" w:rsidR="00150FE4" w:rsidRDefault="00150FE4" w:rsidP="00150FE4">
      <w:pPr>
        <w:pStyle w:val="ListParagraph"/>
        <w:spacing w:after="0"/>
        <w:ind w:left="360"/>
        <w:rPr>
          <w:b/>
        </w:rPr>
      </w:pPr>
    </w:p>
    <w:p w14:paraId="671F39E0" w14:textId="7291CBB9" w:rsidR="00DD45FC" w:rsidRPr="00F223AD" w:rsidRDefault="00742081" w:rsidP="007A0F4B">
      <w:pPr>
        <w:pStyle w:val="ListParagraph"/>
        <w:numPr>
          <w:ilvl w:val="0"/>
          <w:numId w:val="1"/>
        </w:numPr>
        <w:spacing w:after="0"/>
        <w:rPr>
          <w:b/>
        </w:rPr>
      </w:pPr>
      <w:r w:rsidRPr="00F223AD">
        <w:rPr>
          <w:b/>
        </w:rPr>
        <w:t xml:space="preserve">What are the priority actions your agency is planning to take </w:t>
      </w:r>
      <w:r w:rsidR="0021757E" w:rsidRPr="00F223AD">
        <w:rPr>
          <w:b/>
        </w:rPr>
        <w:t>during the 2023-25 and 2025-27 b</w:t>
      </w:r>
      <w:r w:rsidRPr="00F223AD">
        <w:rPr>
          <w:b/>
        </w:rPr>
        <w:t xml:space="preserve">iennia to reduce </w:t>
      </w:r>
      <w:r w:rsidR="00E05D09" w:rsidRPr="00F223AD">
        <w:rPr>
          <w:b/>
        </w:rPr>
        <w:t xml:space="preserve">GHG </w:t>
      </w:r>
      <w:r w:rsidRPr="00F223AD">
        <w:rPr>
          <w:b/>
        </w:rPr>
        <w:t>emissions?</w:t>
      </w:r>
      <w:r w:rsidR="00150FE4">
        <w:t xml:space="preserve"> </w:t>
      </w:r>
      <w:r w:rsidR="00B92A2E">
        <w:t xml:space="preserve">Please describe your agency’s near-term </w:t>
      </w:r>
      <w:r w:rsidR="007831EB">
        <w:t xml:space="preserve">strategies and priorities for GHG emissions reductions. If possible, provide details on specific projects your agency plans to pursue funding for and complete in order to meet the limits established for 2030.  </w:t>
      </w:r>
    </w:p>
    <w:p w14:paraId="349890F4" w14:textId="77777777" w:rsidR="00E05D09" w:rsidRPr="00E05D09" w:rsidRDefault="00E05D09" w:rsidP="00E05D09">
      <w:pPr>
        <w:pStyle w:val="ListParagraph"/>
        <w:spacing w:after="0"/>
        <w:ind w:left="360"/>
        <w:rPr>
          <w:b/>
        </w:rPr>
      </w:pPr>
    </w:p>
    <w:p w14:paraId="5BFD9E4E" w14:textId="611C04F0" w:rsidR="00742081" w:rsidRDefault="00742081" w:rsidP="00742081">
      <w:pPr>
        <w:pStyle w:val="ListParagraph"/>
        <w:numPr>
          <w:ilvl w:val="0"/>
          <w:numId w:val="1"/>
        </w:numPr>
        <w:spacing w:after="0"/>
        <w:rPr>
          <w:b/>
        </w:rPr>
      </w:pPr>
      <w:r>
        <w:rPr>
          <w:b/>
        </w:rPr>
        <w:t>Describe your agency’s long-term strategy for meeting the emi</w:t>
      </w:r>
      <w:r w:rsidR="00E05D09">
        <w:rPr>
          <w:b/>
        </w:rPr>
        <w:t xml:space="preserve">ssions limits </w:t>
      </w:r>
      <w:r w:rsidR="00B92A2E">
        <w:rPr>
          <w:b/>
        </w:rPr>
        <w:t xml:space="preserve">established </w:t>
      </w:r>
      <w:r w:rsidR="00E05D09">
        <w:rPr>
          <w:b/>
        </w:rPr>
        <w:t>in RCW 70A.45.050</w:t>
      </w:r>
      <w:r w:rsidR="00B92A2E">
        <w:rPr>
          <w:b/>
        </w:rPr>
        <w:t xml:space="preserve"> for 2030, 2040, and 2050</w:t>
      </w:r>
      <w:r w:rsidR="002162BA">
        <w:rPr>
          <w:b/>
        </w:rPr>
        <w:t>.</w:t>
      </w:r>
    </w:p>
    <w:p w14:paraId="2BAF02FC" w14:textId="77777777" w:rsidR="007831EB" w:rsidRPr="0022760A" w:rsidRDefault="007831EB" w:rsidP="0022760A">
      <w:pPr>
        <w:ind w:left="360"/>
        <w:rPr>
          <w:b/>
        </w:rPr>
      </w:pPr>
    </w:p>
    <w:p w14:paraId="74123F8E" w14:textId="0969B7E1" w:rsidR="007831EB" w:rsidRDefault="002162BA" w:rsidP="00F223AD">
      <w:pPr>
        <w:pStyle w:val="ListParagraph"/>
        <w:numPr>
          <w:ilvl w:val="0"/>
          <w:numId w:val="1"/>
        </w:numPr>
        <w:spacing w:after="0"/>
        <w:rPr>
          <w:b/>
        </w:rPr>
      </w:pPr>
      <w:r>
        <w:rPr>
          <w:b/>
        </w:rPr>
        <w:t>Executive Summary</w:t>
      </w:r>
    </w:p>
    <w:p w14:paraId="7B1D2BC2" w14:textId="2A97D95C" w:rsidR="007831EB" w:rsidRDefault="007831EB" w:rsidP="007831EB">
      <w:pPr>
        <w:pStyle w:val="ListParagraph"/>
        <w:spacing w:after="0"/>
        <w:ind w:left="360"/>
      </w:pPr>
      <w:r>
        <w:t xml:space="preserve">Please summarize your agency’s long-term emissions reduction strategy in 200 words or less, using highlights from the more detailed information provided below. We suggest doing this last! </w:t>
      </w:r>
    </w:p>
    <w:p w14:paraId="1E7A5BA4" w14:textId="571A656A" w:rsidR="00B36738" w:rsidRDefault="00B36738" w:rsidP="007831EB">
      <w:pPr>
        <w:pStyle w:val="ListParagraph"/>
        <w:spacing w:after="0"/>
        <w:ind w:left="360"/>
      </w:pPr>
    </w:p>
    <w:p w14:paraId="009BA822" w14:textId="44A1C0F8" w:rsidR="00150FE4" w:rsidRPr="00376FB2" w:rsidRDefault="002162BA" w:rsidP="00376FB2">
      <w:pPr>
        <w:pStyle w:val="ListParagraph"/>
        <w:numPr>
          <w:ilvl w:val="0"/>
          <w:numId w:val="18"/>
        </w:numPr>
        <w:spacing w:after="0"/>
        <w:rPr>
          <w:b/>
        </w:rPr>
      </w:pPr>
      <w:r w:rsidRPr="00376FB2">
        <w:rPr>
          <w:b/>
        </w:rPr>
        <w:t>Transportation</w:t>
      </w:r>
    </w:p>
    <w:p w14:paraId="6E8DD40D" w14:textId="2993861D" w:rsidR="00150FE4" w:rsidRPr="002162BA" w:rsidRDefault="00150FE4" w:rsidP="002162BA">
      <w:pPr>
        <w:pStyle w:val="ListParagraph"/>
        <w:spacing w:after="0"/>
        <w:ind w:left="360"/>
        <w:rPr>
          <w:rStyle w:val="Hyperlink"/>
        </w:rPr>
      </w:pPr>
      <w:r>
        <w:t xml:space="preserve">If applicable, please refer to the fleet electrification targets and strategies in Executive Order </w:t>
      </w:r>
      <w:r w:rsidR="002162BA">
        <w:fldChar w:fldCharType="begin"/>
      </w:r>
      <w:r w:rsidR="002162BA">
        <w:instrText xml:space="preserve"> HYPERLINK "https://www.governor.wa.gov/sites/default/files/exe_order/21-04%20-%20Zero%20Emission%20Vehicles.pdf" </w:instrText>
      </w:r>
      <w:r w:rsidR="002162BA">
        <w:fldChar w:fldCharType="separate"/>
      </w:r>
      <w:r w:rsidRPr="002162BA">
        <w:rPr>
          <w:rStyle w:val="Hyperlink"/>
        </w:rPr>
        <w:t>21-04</w:t>
      </w:r>
      <w:r w:rsidR="00B56207" w:rsidRPr="002162BA">
        <w:rPr>
          <w:rStyle w:val="Hyperlink"/>
        </w:rPr>
        <w:t xml:space="preserve">  </w:t>
      </w:r>
    </w:p>
    <w:p w14:paraId="520CDD4D" w14:textId="0AE50E52" w:rsidR="00150FE4" w:rsidRPr="002162BA" w:rsidRDefault="00150FE4" w:rsidP="002162BA">
      <w:pPr>
        <w:pStyle w:val="ListParagraph"/>
        <w:spacing w:after="0"/>
        <w:ind w:left="360"/>
      </w:pPr>
      <w:r w:rsidRPr="002162BA">
        <w:rPr>
          <w:rStyle w:val="Hyperlink"/>
        </w:rPr>
        <w:t>Key strategies</w:t>
      </w:r>
      <w:r w:rsidR="002162BA">
        <w:fldChar w:fldCharType="end"/>
      </w:r>
      <w:r>
        <w:t xml:space="preserve"> for reducing GHG emissions from </w:t>
      </w:r>
      <w:r w:rsidR="002162BA">
        <w:t>transportation. I</w:t>
      </w:r>
      <w:r>
        <w:t>nclude:</w:t>
      </w:r>
    </w:p>
    <w:p w14:paraId="5292AB9D" w14:textId="41499FD4" w:rsidR="00150FE4" w:rsidRPr="004601F8" w:rsidRDefault="00150FE4" w:rsidP="002162BA">
      <w:pPr>
        <w:pStyle w:val="ListParagraph"/>
        <w:numPr>
          <w:ilvl w:val="1"/>
          <w:numId w:val="13"/>
        </w:numPr>
        <w:spacing w:after="0"/>
        <w:rPr>
          <w:b/>
        </w:rPr>
      </w:pPr>
      <w:r>
        <w:t>R</w:t>
      </w:r>
      <w:r w:rsidR="002162BA">
        <w:t>eplacing</w:t>
      </w:r>
      <w:r>
        <w:t xml:space="preserve"> internal combustion engine (ICE) vehicles with battery electric vehicles (BEVs)</w:t>
      </w:r>
    </w:p>
    <w:p w14:paraId="793895AA" w14:textId="690E96B4" w:rsidR="004601F8" w:rsidRPr="004601F8" w:rsidRDefault="004601F8" w:rsidP="002162BA">
      <w:pPr>
        <w:pStyle w:val="ListParagraph"/>
        <w:numPr>
          <w:ilvl w:val="1"/>
          <w:numId w:val="13"/>
        </w:numPr>
        <w:spacing w:after="0"/>
        <w:rPr>
          <w:b/>
        </w:rPr>
      </w:pPr>
      <w:r>
        <w:t>Electrify</w:t>
      </w:r>
      <w:r w:rsidR="002162BA">
        <w:t>ing</w:t>
      </w:r>
      <w:r>
        <w:t xml:space="preserve"> vessels and equipment where possible</w:t>
      </w:r>
    </w:p>
    <w:p w14:paraId="5843AAB4" w14:textId="33574949" w:rsidR="004601F8" w:rsidRPr="002162BA" w:rsidRDefault="004601F8" w:rsidP="002162BA">
      <w:pPr>
        <w:pStyle w:val="ListParagraph"/>
        <w:spacing w:after="0"/>
        <w:ind w:left="360"/>
      </w:pPr>
      <w:r>
        <w:t>Complimentary strategies for incrementally reducing GHG emissions from transportation include:</w:t>
      </w:r>
    </w:p>
    <w:p w14:paraId="3D170C1C" w14:textId="2A321071" w:rsidR="004601F8" w:rsidRPr="004601F8" w:rsidRDefault="00150FE4" w:rsidP="002162BA">
      <w:pPr>
        <w:pStyle w:val="ListParagraph"/>
        <w:numPr>
          <w:ilvl w:val="1"/>
          <w:numId w:val="13"/>
        </w:numPr>
        <w:spacing w:after="0"/>
        <w:rPr>
          <w:b/>
        </w:rPr>
      </w:pPr>
      <w:r>
        <w:t>Limit</w:t>
      </w:r>
      <w:r w:rsidR="00376FB2">
        <w:t>ing</w:t>
      </w:r>
      <w:r>
        <w:t xml:space="preserve"> trips in state vehicles by replacing in-person meetings with remote options</w:t>
      </w:r>
      <w:r w:rsidR="00A2012C">
        <w:t xml:space="preserve"> </w:t>
      </w:r>
    </w:p>
    <w:p w14:paraId="0F5D2DF0" w14:textId="67AD2862" w:rsidR="00150FE4" w:rsidRPr="00DD45FC" w:rsidRDefault="00376FB2" w:rsidP="002162BA">
      <w:pPr>
        <w:pStyle w:val="ListParagraph"/>
        <w:numPr>
          <w:ilvl w:val="1"/>
          <w:numId w:val="13"/>
        </w:numPr>
        <w:spacing w:after="0"/>
        <w:rPr>
          <w:b/>
        </w:rPr>
      </w:pPr>
      <w:r>
        <w:t>Utilizing</w:t>
      </w:r>
      <w:r w:rsidR="004601F8">
        <w:t xml:space="preserve"> biofuels or other alternative strategies to lower emissions where BEVs are not feasible</w:t>
      </w:r>
    </w:p>
    <w:p w14:paraId="4221057A" w14:textId="77777777" w:rsidR="0022760A" w:rsidRDefault="0022760A" w:rsidP="00DD45FC">
      <w:pPr>
        <w:spacing w:after="0"/>
        <w:rPr>
          <w:b/>
        </w:rPr>
      </w:pPr>
    </w:p>
    <w:p w14:paraId="258D9E9C" w14:textId="06F34C2F" w:rsidR="00150FE4" w:rsidRPr="00376FB2" w:rsidRDefault="000D1A45" w:rsidP="00376FB2">
      <w:pPr>
        <w:pStyle w:val="ListParagraph"/>
        <w:numPr>
          <w:ilvl w:val="0"/>
          <w:numId w:val="13"/>
        </w:numPr>
        <w:spacing w:after="0"/>
        <w:rPr>
          <w:b/>
        </w:rPr>
      </w:pPr>
      <w:r>
        <w:rPr>
          <w:b/>
        </w:rPr>
        <w:t>Facilities</w:t>
      </w:r>
    </w:p>
    <w:p w14:paraId="450A8310" w14:textId="51EDD32D" w:rsidR="00A2012C" w:rsidRPr="002162BA" w:rsidRDefault="00A2012C" w:rsidP="002162BA">
      <w:pPr>
        <w:pStyle w:val="ListParagraph"/>
        <w:spacing w:after="0"/>
        <w:ind w:left="360"/>
      </w:pPr>
      <w:r>
        <w:t xml:space="preserve">Where applicable, include information related to performance standards in the </w:t>
      </w:r>
      <w:hyperlink r:id="rId15" w:history="1">
        <w:r w:rsidRPr="002162BA">
          <w:t>Clean Buildings</w:t>
        </w:r>
      </w:hyperlink>
      <w:r>
        <w:t xml:space="preserve"> law and address strategies related to other existing requirements, including facility </w:t>
      </w:r>
      <w:hyperlink r:id="rId16" w:history="1">
        <w:r w:rsidRPr="002162BA">
          <w:t>benchmarking</w:t>
        </w:r>
      </w:hyperlink>
      <w:r>
        <w:t xml:space="preserve"> and Zero Energy building standards (for agencies named in EO 20-01).</w:t>
      </w:r>
    </w:p>
    <w:p w14:paraId="3F52E616" w14:textId="49B61E4F" w:rsidR="00A2012C" w:rsidRPr="002162BA" w:rsidRDefault="00A2012C" w:rsidP="002162BA">
      <w:pPr>
        <w:spacing w:after="0"/>
        <w:ind w:left="360"/>
      </w:pPr>
      <w:r>
        <w:t xml:space="preserve">Key strategies for reducing GHG emissions from </w:t>
      </w:r>
      <w:r w:rsidR="00B56207">
        <w:t xml:space="preserve">agency </w:t>
      </w:r>
      <w:r>
        <w:t>facilities:</w:t>
      </w:r>
    </w:p>
    <w:p w14:paraId="5C9A9678" w14:textId="0C4F3FC5" w:rsidR="00A2012C" w:rsidRPr="002162BA" w:rsidRDefault="00376FB2" w:rsidP="00376FB2">
      <w:pPr>
        <w:pStyle w:val="ListParagraph"/>
        <w:numPr>
          <w:ilvl w:val="1"/>
          <w:numId w:val="14"/>
        </w:numPr>
        <w:spacing w:after="0"/>
      </w:pPr>
      <w:r>
        <w:t>Electrifying</w:t>
      </w:r>
      <w:r w:rsidR="00A2012C">
        <w:t xml:space="preserve"> building </w:t>
      </w:r>
      <w:r w:rsidR="003E4F3B">
        <w:t>space heating</w:t>
      </w:r>
      <w:r w:rsidR="000E2E02">
        <w:t xml:space="preserve">, </w:t>
      </w:r>
      <w:r w:rsidR="00A2012C">
        <w:t>hot water</w:t>
      </w:r>
      <w:r w:rsidR="000E2E02">
        <w:t xml:space="preserve"> and </w:t>
      </w:r>
      <w:r w:rsidR="003E4F3B">
        <w:t>cooking</w:t>
      </w:r>
      <w:r w:rsidR="005640DB">
        <w:t xml:space="preserve"> </w:t>
      </w:r>
    </w:p>
    <w:p w14:paraId="2E36AFBA" w14:textId="14A5BE33" w:rsidR="005640DB" w:rsidRPr="002162BA" w:rsidRDefault="00376FB2" w:rsidP="00376FB2">
      <w:pPr>
        <w:pStyle w:val="ListParagraph"/>
        <w:numPr>
          <w:ilvl w:val="1"/>
          <w:numId w:val="14"/>
        </w:numPr>
        <w:spacing w:after="0"/>
      </w:pPr>
      <w:r>
        <w:t>Ensuring</w:t>
      </w:r>
      <w:r w:rsidR="005640DB">
        <w:t xml:space="preserve"> major renovations are all-electric, zero energy (ZE) or zero energy capable (ZEC), and very low embodied carbon emissions </w:t>
      </w:r>
    </w:p>
    <w:p w14:paraId="092BF8B7" w14:textId="2DD9FCB2" w:rsidR="000E2E02" w:rsidRPr="002162BA" w:rsidRDefault="000E2E02" w:rsidP="00376FB2">
      <w:pPr>
        <w:pStyle w:val="ListParagraph"/>
        <w:numPr>
          <w:ilvl w:val="1"/>
          <w:numId w:val="14"/>
        </w:numPr>
        <w:spacing w:after="0"/>
      </w:pPr>
      <w:r>
        <w:t>Avoid</w:t>
      </w:r>
      <w:r w:rsidR="00376FB2">
        <w:t>ing</w:t>
      </w:r>
      <w:r>
        <w:t xml:space="preserve"> new construction in favor of lower embodied emissions alternatives such as renovating existing space</w:t>
      </w:r>
      <w:r w:rsidR="003E4F3B">
        <w:t xml:space="preserve"> and using less building space</w:t>
      </w:r>
      <w:r>
        <w:t xml:space="preserve">. </w:t>
      </w:r>
    </w:p>
    <w:p w14:paraId="64DB54EF" w14:textId="4B6CB9F7" w:rsidR="00C25183" w:rsidRPr="002162BA" w:rsidRDefault="000E2E02" w:rsidP="002162BA">
      <w:pPr>
        <w:spacing w:after="0"/>
        <w:ind w:left="360"/>
      </w:pPr>
      <w:r>
        <w:t>Complimentary</w:t>
      </w:r>
      <w:r w:rsidR="00C25183">
        <w:t xml:space="preserve"> strategies for </w:t>
      </w:r>
      <w:r>
        <w:t xml:space="preserve">incrementally </w:t>
      </w:r>
      <w:r w:rsidR="00C25183">
        <w:t>reducing GHG emissions from facilities:</w:t>
      </w:r>
    </w:p>
    <w:p w14:paraId="318B6EA2" w14:textId="3B8D5102" w:rsidR="00A2012C" w:rsidRPr="002162BA" w:rsidRDefault="00A2012C" w:rsidP="00376FB2">
      <w:pPr>
        <w:pStyle w:val="ListParagraph"/>
        <w:numPr>
          <w:ilvl w:val="1"/>
          <w:numId w:val="15"/>
        </w:numPr>
        <w:spacing w:after="0"/>
      </w:pPr>
      <w:r>
        <w:t>Improv</w:t>
      </w:r>
      <w:r w:rsidR="00376FB2">
        <w:t>ing</w:t>
      </w:r>
      <w:r>
        <w:t xml:space="preserve"> building energy performance and energy efficiency</w:t>
      </w:r>
      <w:r w:rsidR="005640DB">
        <w:t xml:space="preserve"> using DES Energy Savings Performance Contracting or other proven </w:t>
      </w:r>
      <w:r w:rsidR="00D76277">
        <w:t>building efficiency delivery methods</w:t>
      </w:r>
    </w:p>
    <w:p w14:paraId="22B12362" w14:textId="241ADF72" w:rsidR="000E2E02" w:rsidRPr="002162BA" w:rsidRDefault="000E2E02" w:rsidP="00376FB2">
      <w:pPr>
        <w:pStyle w:val="ListParagraph"/>
        <w:numPr>
          <w:ilvl w:val="1"/>
          <w:numId w:val="15"/>
        </w:numPr>
        <w:spacing w:after="0"/>
      </w:pPr>
      <w:r>
        <w:t>Track</w:t>
      </w:r>
      <w:r w:rsidR="00376FB2">
        <w:t>ing</w:t>
      </w:r>
      <w:r>
        <w:t xml:space="preserve"> building energy use </w:t>
      </w:r>
      <w:r w:rsidR="00525FAD">
        <w:t>by</w:t>
      </w:r>
      <w:r>
        <w:t xml:space="preserve"> </w:t>
      </w:r>
      <w:r w:rsidR="005640DB">
        <w:t xml:space="preserve">metering and </w:t>
      </w:r>
      <w:r w:rsidR="005640DB" w:rsidRPr="00B36738">
        <w:t>benchmarking</w:t>
      </w:r>
      <w:r w:rsidR="005640DB">
        <w:t xml:space="preserve"> each building over 10,000 square feet</w:t>
      </w:r>
      <w:r w:rsidR="00B36738">
        <w:t>.</w:t>
      </w:r>
    </w:p>
    <w:p w14:paraId="715E5C25" w14:textId="77777777" w:rsidR="00376FB2" w:rsidRDefault="00A2012C" w:rsidP="002162BA">
      <w:pPr>
        <w:spacing w:after="0"/>
        <w:ind w:left="360"/>
      </w:pPr>
      <w:r>
        <w:t>Operational or organizational changes</w:t>
      </w:r>
      <w:r w:rsidR="00D76277">
        <w:t xml:space="preserve">: </w:t>
      </w:r>
    </w:p>
    <w:p w14:paraId="617B2856" w14:textId="519117FB" w:rsidR="00A2012C" w:rsidRPr="002162BA" w:rsidRDefault="00376FB2" w:rsidP="00376FB2">
      <w:pPr>
        <w:pStyle w:val="ListParagraph"/>
        <w:numPr>
          <w:ilvl w:val="1"/>
          <w:numId w:val="16"/>
        </w:numPr>
        <w:spacing w:after="0"/>
      </w:pPr>
      <w:r>
        <w:t xml:space="preserve">Hiring </w:t>
      </w:r>
      <w:r w:rsidR="00A2012C">
        <w:t>a resource conservation manager (RCM)</w:t>
      </w:r>
      <w:r w:rsidR="00B36738">
        <w:t xml:space="preserve">, </w:t>
      </w:r>
      <w:r w:rsidR="00D76277">
        <w:t xml:space="preserve">buy </w:t>
      </w:r>
      <w:r w:rsidR="00A2012C">
        <w:t>efficient IT equipment and appliances</w:t>
      </w:r>
      <w:r w:rsidR="00B36738">
        <w:t xml:space="preserve">, </w:t>
      </w:r>
      <w:r w:rsidR="00D76277">
        <w:t xml:space="preserve">consider </w:t>
      </w:r>
      <w:r w:rsidR="00A2012C">
        <w:t>organizational or service delivery changes</w:t>
      </w:r>
      <w:r w:rsidR="00A31AC3">
        <w:t xml:space="preserve"> that use less building space or energy</w:t>
      </w:r>
      <w:r w:rsidR="00A2012C">
        <w:t xml:space="preserve">, and </w:t>
      </w:r>
      <w:r w:rsidR="00D76277">
        <w:t>encourage</w:t>
      </w:r>
      <w:r w:rsidR="00A2012C">
        <w:t xml:space="preserve"> occupant behavior </w:t>
      </w:r>
      <w:r w:rsidR="00D76277">
        <w:t>that reduces</w:t>
      </w:r>
      <w:r w:rsidR="00A2012C">
        <w:t xml:space="preserve"> energy consumption</w:t>
      </w:r>
    </w:p>
    <w:p w14:paraId="4CC74E5F" w14:textId="7CC65701" w:rsidR="00A2012C" w:rsidRPr="002162BA" w:rsidRDefault="00376FB2" w:rsidP="00376FB2">
      <w:pPr>
        <w:pStyle w:val="ListParagraph"/>
        <w:numPr>
          <w:ilvl w:val="1"/>
          <w:numId w:val="16"/>
        </w:numPr>
        <w:spacing w:after="0"/>
      </w:pPr>
      <w:r>
        <w:t>Leveraging</w:t>
      </w:r>
      <w:r w:rsidR="00A2012C">
        <w:t xml:space="preserve"> new leases and lease renewals to </w:t>
      </w:r>
      <w:r w:rsidR="00D76277">
        <w:t>electrify</w:t>
      </w:r>
      <w:r w:rsidR="007E4629">
        <w:t xml:space="preserve"> heating </w:t>
      </w:r>
      <w:r w:rsidR="004601F8">
        <w:t xml:space="preserve">and </w:t>
      </w:r>
      <w:r w:rsidR="00D76277">
        <w:t>reduce energy use</w:t>
      </w:r>
    </w:p>
    <w:p w14:paraId="15167844" w14:textId="2AAE9473" w:rsidR="00A2012C" w:rsidRPr="002162BA" w:rsidRDefault="000D1A45" w:rsidP="00376FB2">
      <w:pPr>
        <w:pStyle w:val="ListParagraph"/>
        <w:numPr>
          <w:ilvl w:val="1"/>
          <w:numId w:val="16"/>
        </w:numPr>
        <w:spacing w:after="0"/>
      </w:pPr>
      <w:r>
        <w:t>Changing</w:t>
      </w:r>
      <w:r w:rsidR="00A2012C">
        <w:t xml:space="preserve"> space use allocation</w:t>
      </w:r>
      <w:r w:rsidR="00B92A2E">
        <w:t>s</w:t>
      </w:r>
      <w:r w:rsidR="00A2012C">
        <w:t xml:space="preserve"> </w:t>
      </w:r>
      <w:r w:rsidR="00B92A2E">
        <w:t>to reduce occupied square footage</w:t>
      </w:r>
      <w:r w:rsidR="00A2012C">
        <w:t xml:space="preserve"> </w:t>
      </w:r>
    </w:p>
    <w:p w14:paraId="608BE975" w14:textId="4D69DD6C" w:rsidR="000E2E02" w:rsidRPr="002162BA" w:rsidRDefault="000E2E02" w:rsidP="002162BA">
      <w:pPr>
        <w:spacing w:after="0"/>
        <w:ind w:left="360"/>
      </w:pPr>
      <w:r>
        <w:t>Strateg</w:t>
      </w:r>
      <w:r w:rsidR="00D76277">
        <w:t>ies</w:t>
      </w:r>
      <w:r>
        <w:t xml:space="preserve"> to </w:t>
      </w:r>
      <w:r w:rsidR="00525FAD">
        <w:t>avoid</w:t>
      </w:r>
      <w:r w:rsidR="004601F8">
        <w:t xml:space="preserve"> </w:t>
      </w:r>
      <w:r w:rsidR="003E4F3B">
        <w:t xml:space="preserve">adding </w:t>
      </w:r>
      <w:r w:rsidR="00525FAD">
        <w:t>more</w:t>
      </w:r>
      <w:r>
        <w:t xml:space="preserve"> agency GHG emissions:</w:t>
      </w:r>
    </w:p>
    <w:p w14:paraId="10AD4668" w14:textId="50BED7DE" w:rsidR="00376FB2" w:rsidRDefault="000E2E02" w:rsidP="00376FB2">
      <w:pPr>
        <w:pStyle w:val="ListParagraph"/>
        <w:numPr>
          <w:ilvl w:val="1"/>
          <w:numId w:val="17"/>
        </w:numPr>
        <w:spacing w:after="0"/>
      </w:pPr>
      <w:r>
        <w:t>Ensur</w:t>
      </w:r>
      <w:r w:rsidR="000D1A45">
        <w:t>ing</w:t>
      </w:r>
      <w:r>
        <w:t xml:space="preserve"> any new </w:t>
      </w:r>
      <w:r w:rsidR="00D76277">
        <w:t>building is</w:t>
      </w:r>
      <w:r>
        <w:t xml:space="preserve"> zero energy (ZE) or zero energy capable (ZEC), and very low embodied carbon emissions</w:t>
      </w:r>
    </w:p>
    <w:p w14:paraId="6D59F30A" w14:textId="65D7538D" w:rsidR="00D76277" w:rsidRPr="00376FB2" w:rsidRDefault="00D76277" w:rsidP="00376FB2">
      <w:pPr>
        <w:pStyle w:val="ListParagraph"/>
        <w:numPr>
          <w:ilvl w:val="1"/>
          <w:numId w:val="17"/>
        </w:numPr>
        <w:spacing w:after="0"/>
      </w:pPr>
      <w:r>
        <w:t xml:space="preserve">Ensure any </w:t>
      </w:r>
      <w:r w:rsidR="00B85702">
        <w:t>new</w:t>
      </w:r>
      <w:r>
        <w:t xml:space="preserve"> leased square footage is all</w:t>
      </w:r>
      <w:r w:rsidR="00A31AC3">
        <w:t>-</w:t>
      </w:r>
      <w:r>
        <w:t>electric</w:t>
      </w:r>
      <w:r w:rsidR="00B85702">
        <w:t xml:space="preserve"> and energy</w:t>
      </w:r>
      <w:r w:rsidR="00A31AC3">
        <w:t xml:space="preserve"> </w:t>
      </w:r>
      <w:r w:rsidR="00B85702">
        <w:t>efficient</w:t>
      </w:r>
    </w:p>
    <w:p w14:paraId="5ADB3AAD" w14:textId="11E83B25" w:rsidR="00DD45FC" w:rsidRDefault="00DD45FC" w:rsidP="0022760A">
      <w:pPr>
        <w:spacing w:after="0"/>
        <w:ind w:left="360"/>
        <w:rPr>
          <w:b/>
        </w:rPr>
      </w:pPr>
    </w:p>
    <w:p w14:paraId="1531B33D" w14:textId="77777777" w:rsidR="0022760A" w:rsidRDefault="0022760A" w:rsidP="00DD45FC">
      <w:pPr>
        <w:spacing w:after="0"/>
        <w:rPr>
          <w:b/>
        </w:rPr>
      </w:pPr>
      <w:bookmarkStart w:id="0" w:name="_GoBack"/>
      <w:bookmarkEnd w:id="0"/>
    </w:p>
    <w:p w14:paraId="094FD628" w14:textId="22F9CF27" w:rsidR="00150FE4" w:rsidRPr="00376FB2" w:rsidRDefault="000D1A45" w:rsidP="00376FB2">
      <w:pPr>
        <w:pStyle w:val="ListParagraph"/>
        <w:numPr>
          <w:ilvl w:val="0"/>
          <w:numId w:val="13"/>
        </w:numPr>
        <w:spacing w:after="0"/>
        <w:rPr>
          <w:b/>
        </w:rPr>
      </w:pPr>
      <w:r>
        <w:rPr>
          <w:b/>
        </w:rPr>
        <w:t>Clean and Renewable Electricity</w:t>
      </w:r>
    </w:p>
    <w:p w14:paraId="56D77999" w14:textId="77777777" w:rsidR="00B92A2E" w:rsidRPr="00B92A2E" w:rsidRDefault="00B92A2E" w:rsidP="00B92A2E">
      <w:pPr>
        <w:pStyle w:val="ListParagraph"/>
        <w:numPr>
          <w:ilvl w:val="0"/>
          <w:numId w:val="6"/>
        </w:numPr>
        <w:spacing w:after="0"/>
        <w:rPr>
          <w:b/>
        </w:rPr>
      </w:pPr>
      <w:r>
        <w:t xml:space="preserve">On-site renewable energy generation </w:t>
      </w:r>
    </w:p>
    <w:p w14:paraId="2360BDD9" w14:textId="3AFE4454" w:rsidR="00B92A2E" w:rsidRPr="00DD45FC" w:rsidRDefault="00B92A2E" w:rsidP="00B92A2E">
      <w:pPr>
        <w:pStyle w:val="ListParagraph"/>
        <w:numPr>
          <w:ilvl w:val="0"/>
          <w:numId w:val="6"/>
        </w:numPr>
        <w:spacing w:after="0"/>
        <w:rPr>
          <w:b/>
        </w:rPr>
      </w:pPr>
      <w:r>
        <w:lastRenderedPageBreak/>
        <w:t>Power purchase agreements (PPAs) for renewable energy purchases (examples include PSE Green Direct and Avista Solar Select)</w:t>
      </w:r>
    </w:p>
    <w:p w14:paraId="515FEA73" w14:textId="77777777" w:rsidR="00B92A2E" w:rsidRPr="0022760A" w:rsidRDefault="00B92A2E" w:rsidP="0022760A">
      <w:pPr>
        <w:spacing w:after="0"/>
        <w:ind w:left="360"/>
        <w:rPr>
          <w:b/>
        </w:rPr>
      </w:pPr>
    </w:p>
    <w:p w14:paraId="67B21597" w14:textId="396CB713" w:rsidR="00150FE4" w:rsidRDefault="00150FE4" w:rsidP="00376FB2">
      <w:pPr>
        <w:pStyle w:val="ListParagraph"/>
        <w:numPr>
          <w:ilvl w:val="0"/>
          <w:numId w:val="13"/>
        </w:numPr>
        <w:spacing w:after="0"/>
        <w:rPr>
          <w:b/>
        </w:rPr>
      </w:pPr>
      <w:r>
        <w:rPr>
          <w:b/>
        </w:rPr>
        <w:t>E</w:t>
      </w:r>
      <w:r w:rsidR="000D1A45">
        <w:rPr>
          <w:b/>
        </w:rPr>
        <w:t>quity and Environmental Justice</w:t>
      </w:r>
    </w:p>
    <w:p w14:paraId="35ECFF14" w14:textId="33ED0982" w:rsidR="0022760A" w:rsidRDefault="00B92A2E" w:rsidP="0022760A">
      <w:pPr>
        <w:pStyle w:val="ListParagraph"/>
        <w:numPr>
          <w:ilvl w:val="0"/>
          <w:numId w:val="7"/>
        </w:numPr>
        <w:spacing w:after="0"/>
      </w:pPr>
      <w:r>
        <w:t xml:space="preserve">How is your agency using equity and environmental justice considerations to help prioritize your GHG emissions reduction work and target improvements and beneficial outcomes in overburdened communities? </w:t>
      </w:r>
    </w:p>
    <w:p w14:paraId="279293A0" w14:textId="77777777" w:rsidR="0022760A" w:rsidRPr="0022760A" w:rsidRDefault="0022760A" w:rsidP="0022760A">
      <w:pPr>
        <w:spacing w:after="0"/>
        <w:ind w:left="360"/>
      </w:pPr>
    </w:p>
    <w:p w14:paraId="0548AC37" w14:textId="099DF183" w:rsidR="00150FE4" w:rsidRPr="00376FB2" w:rsidRDefault="000D1A45" w:rsidP="00376FB2">
      <w:pPr>
        <w:pStyle w:val="ListParagraph"/>
        <w:numPr>
          <w:ilvl w:val="0"/>
          <w:numId w:val="13"/>
        </w:numPr>
        <w:spacing w:after="0"/>
        <w:rPr>
          <w:b/>
        </w:rPr>
      </w:pPr>
      <w:r>
        <w:rPr>
          <w:b/>
        </w:rPr>
        <w:t>Planning and Budget Development</w:t>
      </w:r>
    </w:p>
    <w:p w14:paraId="500371BA" w14:textId="77777777" w:rsidR="00B92A2E" w:rsidRPr="00B92A2E" w:rsidRDefault="00B92A2E" w:rsidP="00B92A2E">
      <w:pPr>
        <w:pStyle w:val="ListParagraph"/>
        <w:numPr>
          <w:ilvl w:val="0"/>
          <w:numId w:val="7"/>
        </w:numPr>
        <w:spacing w:after="0"/>
        <w:rPr>
          <w:b/>
        </w:rPr>
      </w:pPr>
      <w:r>
        <w:t>Facility or campus master plans</w:t>
      </w:r>
    </w:p>
    <w:p w14:paraId="2F2ECBCE" w14:textId="77777777" w:rsidR="00B92A2E" w:rsidRPr="00B92A2E" w:rsidRDefault="00B92A2E" w:rsidP="00B92A2E">
      <w:pPr>
        <w:pStyle w:val="ListParagraph"/>
        <w:numPr>
          <w:ilvl w:val="0"/>
          <w:numId w:val="7"/>
        </w:numPr>
        <w:spacing w:after="0"/>
        <w:rPr>
          <w:b/>
        </w:rPr>
      </w:pPr>
      <w:r>
        <w:t>Deferred maintenance and equipment replacement schedules</w:t>
      </w:r>
    </w:p>
    <w:p w14:paraId="314D7282" w14:textId="77777777" w:rsidR="00B92A2E" w:rsidRPr="00B92A2E" w:rsidRDefault="00B92A2E" w:rsidP="00B92A2E">
      <w:pPr>
        <w:pStyle w:val="ListParagraph"/>
        <w:numPr>
          <w:ilvl w:val="0"/>
          <w:numId w:val="7"/>
        </w:numPr>
        <w:spacing w:after="0"/>
        <w:rPr>
          <w:b/>
        </w:rPr>
      </w:pPr>
      <w:r>
        <w:t>Sustainability action plans</w:t>
      </w:r>
    </w:p>
    <w:p w14:paraId="032EA272" w14:textId="77777777" w:rsidR="00B92A2E" w:rsidRPr="00B92A2E" w:rsidRDefault="00B92A2E" w:rsidP="00B92A2E">
      <w:pPr>
        <w:pStyle w:val="ListParagraph"/>
        <w:numPr>
          <w:ilvl w:val="0"/>
          <w:numId w:val="7"/>
        </w:numPr>
        <w:spacing w:after="0"/>
        <w:rPr>
          <w:b/>
        </w:rPr>
      </w:pPr>
      <w:r>
        <w:t>Funding GHG emissions reduction priorities</w:t>
      </w:r>
    </w:p>
    <w:p w14:paraId="2F1AB240" w14:textId="15C3530F" w:rsidR="00B92A2E" w:rsidRPr="00DD45FC" w:rsidRDefault="00B92A2E" w:rsidP="00B92A2E">
      <w:pPr>
        <w:pStyle w:val="ListParagraph"/>
        <w:numPr>
          <w:ilvl w:val="0"/>
          <w:numId w:val="7"/>
        </w:numPr>
        <w:spacing w:after="0"/>
        <w:rPr>
          <w:b/>
        </w:rPr>
      </w:pPr>
      <w:r>
        <w:t>For SEEP agencies:  Carbon Reduction Investment Budget (CRIB) priorities</w:t>
      </w:r>
    </w:p>
    <w:p w14:paraId="2E351BFE" w14:textId="77777777" w:rsidR="00B92A2E" w:rsidRPr="0022760A" w:rsidRDefault="00B92A2E" w:rsidP="0022760A">
      <w:pPr>
        <w:spacing w:after="0"/>
        <w:ind w:left="360"/>
        <w:rPr>
          <w:b/>
        </w:rPr>
      </w:pPr>
    </w:p>
    <w:p w14:paraId="2A6F3BEB" w14:textId="458C7677" w:rsidR="00B92A2E" w:rsidRDefault="00150FE4" w:rsidP="0022760A">
      <w:pPr>
        <w:pStyle w:val="ListParagraph"/>
        <w:numPr>
          <w:ilvl w:val="0"/>
          <w:numId w:val="13"/>
        </w:numPr>
        <w:spacing w:after="0"/>
        <w:rPr>
          <w:b/>
        </w:rPr>
      </w:pPr>
      <w:r w:rsidRPr="0063425C">
        <w:rPr>
          <w:b/>
        </w:rPr>
        <w:t>Agen</w:t>
      </w:r>
      <w:r w:rsidR="000D1A45" w:rsidRPr="0063425C">
        <w:rPr>
          <w:b/>
        </w:rPr>
        <w:t>cy-specific or Other Strategies</w:t>
      </w:r>
    </w:p>
    <w:p w14:paraId="38A997DC" w14:textId="77777777" w:rsidR="0022760A" w:rsidRPr="0022760A" w:rsidRDefault="0022760A" w:rsidP="0022760A">
      <w:pPr>
        <w:spacing w:after="0"/>
        <w:ind w:left="360"/>
        <w:rPr>
          <w:b/>
        </w:rPr>
      </w:pPr>
    </w:p>
    <w:p w14:paraId="30BB77FD" w14:textId="30B7673E" w:rsidR="00DD45FC" w:rsidRPr="0063425C" w:rsidRDefault="000D1A45" w:rsidP="0061107D">
      <w:pPr>
        <w:pStyle w:val="ListParagraph"/>
        <w:numPr>
          <w:ilvl w:val="0"/>
          <w:numId w:val="13"/>
        </w:numPr>
        <w:spacing w:after="0"/>
        <w:rPr>
          <w:b/>
        </w:rPr>
      </w:pPr>
      <w:r w:rsidRPr="0063425C">
        <w:rPr>
          <w:b/>
        </w:rPr>
        <w:t>Challenges and Barriers</w:t>
      </w:r>
    </w:p>
    <w:p w14:paraId="1203F428" w14:textId="77777777" w:rsidR="00B92A2E" w:rsidRDefault="00B92A2E" w:rsidP="00150FE4">
      <w:pPr>
        <w:pStyle w:val="ListParagraph"/>
        <w:spacing w:after="0"/>
        <w:ind w:left="360"/>
        <w:rPr>
          <w:b/>
        </w:rPr>
      </w:pPr>
    </w:p>
    <w:p w14:paraId="3CBA5675" w14:textId="33CB6511" w:rsidR="00B92A2E" w:rsidRDefault="00B92A2E" w:rsidP="00376FB2">
      <w:pPr>
        <w:pStyle w:val="ListParagraph"/>
        <w:numPr>
          <w:ilvl w:val="0"/>
          <w:numId w:val="13"/>
        </w:numPr>
        <w:spacing w:after="0"/>
        <w:rPr>
          <w:b/>
        </w:rPr>
      </w:pPr>
      <w:r>
        <w:rPr>
          <w:b/>
        </w:rPr>
        <w:t xml:space="preserve">Please </w:t>
      </w:r>
      <w:r w:rsidR="00BA1E3D">
        <w:rPr>
          <w:b/>
        </w:rPr>
        <w:t>list</w:t>
      </w:r>
      <w:r w:rsidR="000D1A45">
        <w:rPr>
          <w:b/>
        </w:rPr>
        <w:t xml:space="preserve"> </w:t>
      </w:r>
      <w:r w:rsidR="00BA1E3D">
        <w:rPr>
          <w:b/>
        </w:rPr>
        <w:t xml:space="preserve">any supplemental </w:t>
      </w:r>
      <w:r>
        <w:rPr>
          <w:b/>
        </w:rPr>
        <w:t>plans or documents</w:t>
      </w:r>
      <w:r w:rsidR="0063425C">
        <w:rPr>
          <w:b/>
        </w:rPr>
        <w:t xml:space="preserve"> </w:t>
      </w:r>
      <w:r w:rsidR="00BA1E3D">
        <w:rPr>
          <w:b/>
        </w:rPr>
        <w:t xml:space="preserve">here. </w:t>
      </w:r>
    </w:p>
    <w:p w14:paraId="2A620557" w14:textId="4DC1BCCB" w:rsidR="000D1A45" w:rsidRDefault="000D1A45" w:rsidP="000D1A45">
      <w:pPr>
        <w:spacing w:after="0"/>
      </w:pPr>
      <w:r>
        <w:t>Save your supplementary documents using the following file name convention:</w:t>
      </w:r>
    </w:p>
    <w:p w14:paraId="64F52630" w14:textId="77777777" w:rsidR="000D1A45" w:rsidRDefault="000D1A45" w:rsidP="0063425C">
      <w:pPr>
        <w:spacing w:after="0"/>
        <w:ind w:left="720" w:firstLine="720"/>
      </w:pPr>
      <w:r>
        <w:t>“2021</w:t>
      </w:r>
      <w:proofErr w:type="gramStart"/>
      <w:r>
        <w:t>_[</w:t>
      </w:r>
      <w:proofErr w:type="gramEnd"/>
      <w:r>
        <w:t xml:space="preserve">agency acronym]_[brief descriptive title]”    </w:t>
      </w:r>
    </w:p>
    <w:p w14:paraId="09F3E63A" w14:textId="5CB577E7" w:rsidR="00BA1E3D" w:rsidRDefault="000D1A45" w:rsidP="00605DFC">
      <w:pPr>
        <w:spacing w:after="0"/>
        <w:ind w:left="720" w:firstLine="720"/>
        <w:rPr>
          <w:i/>
        </w:rPr>
      </w:pPr>
      <w:r w:rsidRPr="000D1A45">
        <w:rPr>
          <w:i/>
        </w:rPr>
        <w:t>(</w:t>
      </w:r>
      <w:r w:rsidR="0063425C" w:rsidRPr="000D1A45">
        <w:rPr>
          <w:i/>
        </w:rPr>
        <w:t>Example</w:t>
      </w:r>
      <w:r w:rsidRPr="000D1A45">
        <w:rPr>
          <w:i/>
        </w:rPr>
        <w:t>: “2021_COM_FleetPlan” or “2021_DES_SustainabilityPlan”)</w:t>
      </w:r>
    </w:p>
    <w:p w14:paraId="38C5B05C" w14:textId="3F263E31" w:rsidR="00605DFC" w:rsidRPr="00605DFC" w:rsidRDefault="00605DFC" w:rsidP="00605DFC">
      <w:pPr>
        <w:pStyle w:val="ListParagraph"/>
        <w:spacing w:after="0" w:line="240" w:lineRule="auto"/>
        <w:ind w:left="0"/>
        <w:rPr>
          <w:b/>
        </w:rPr>
      </w:pPr>
      <w:r w:rsidRPr="00605DFC">
        <w:rPr>
          <w:b/>
        </w:rPr>
        <w:tab/>
      </w:r>
    </w:p>
    <w:p w14:paraId="744A8127" w14:textId="73940E49" w:rsidR="008D46EC" w:rsidRPr="00060AAD" w:rsidRDefault="00BA1E3D" w:rsidP="000D1A45">
      <w:pPr>
        <w:spacing w:after="0"/>
        <w:rPr>
          <w:b/>
        </w:rPr>
      </w:pPr>
      <w:r w:rsidRPr="00605DFC">
        <w:rPr>
          <w:b/>
        </w:rPr>
        <w:t xml:space="preserve">When complete, all documents </w:t>
      </w:r>
      <w:r w:rsidR="00690C1A">
        <w:rPr>
          <w:b/>
        </w:rPr>
        <w:t>should</w:t>
      </w:r>
      <w:r w:rsidRPr="00605DFC">
        <w:rPr>
          <w:b/>
        </w:rPr>
        <w:t xml:space="preserve"> be uploaded via Ecology’s SAGE portal. Detailed instructions are in the GHG Reporting Instructions document on </w:t>
      </w:r>
      <w:hyperlink r:id="rId17" w:history="1">
        <w:r w:rsidRPr="00605DFC">
          <w:rPr>
            <w:rStyle w:val="Hyperlink"/>
            <w:b/>
          </w:rPr>
          <w:t>Ecology’s State Agency Emissions Reporting website</w:t>
        </w:r>
      </w:hyperlink>
      <w:r w:rsidR="00060AAD">
        <w:rPr>
          <w:b/>
        </w:rPr>
        <w:t>.</w:t>
      </w:r>
    </w:p>
    <w:sectPr w:rsidR="008D46EC" w:rsidRPr="00060AAD" w:rsidSect="00916962">
      <w:headerReference w:type="default" r:id="rId18"/>
      <w:headerReference w:type="first" r:id="rId1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F8B626" w16cid:durableId="25520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31C0" w14:textId="77777777" w:rsidR="001E7480" w:rsidRDefault="001E7480" w:rsidP="00077080">
      <w:pPr>
        <w:spacing w:after="0" w:line="240" w:lineRule="auto"/>
      </w:pPr>
      <w:r>
        <w:separator/>
      </w:r>
    </w:p>
  </w:endnote>
  <w:endnote w:type="continuationSeparator" w:id="0">
    <w:p w14:paraId="7283A95A" w14:textId="77777777" w:rsidR="001E7480" w:rsidRDefault="001E7480" w:rsidP="0007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87AB" w14:textId="77777777" w:rsidR="001E7480" w:rsidRDefault="001E7480" w:rsidP="00077080">
      <w:pPr>
        <w:spacing w:after="0" w:line="240" w:lineRule="auto"/>
      </w:pPr>
      <w:r>
        <w:separator/>
      </w:r>
    </w:p>
  </w:footnote>
  <w:footnote w:type="continuationSeparator" w:id="0">
    <w:p w14:paraId="60452EEF" w14:textId="77777777" w:rsidR="001E7480" w:rsidRDefault="001E7480" w:rsidP="0007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5D02" w14:textId="3A59733F" w:rsidR="00077080" w:rsidRDefault="00077080" w:rsidP="00F437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CD08" w14:textId="14A6FFBF" w:rsidR="00916962" w:rsidRDefault="00916962" w:rsidP="00916962">
    <w:pPr>
      <w:pStyle w:val="Header"/>
      <w:jc w:val="center"/>
    </w:pPr>
    <w:r>
      <w:rPr>
        <w:noProof/>
      </w:rPr>
      <w:drawing>
        <wp:inline distT="0" distB="0" distL="0" distR="0" wp14:anchorId="65ADFD47" wp14:editId="281BA793">
          <wp:extent cx="2002155" cy="731520"/>
          <wp:effectExtent l="0" t="0" r="0" b="0"/>
          <wp:docPr id="2" name="Picture 2" descr="Washington State Department of Comme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655"/>
                  <a:stretch/>
                </pic:blipFill>
                <pic:spPr bwMode="auto">
                  <a:xfrm>
                    <a:off x="0" y="0"/>
                    <a:ext cx="2002155" cy="731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AEA"/>
    <w:multiLevelType w:val="hybridMultilevel"/>
    <w:tmpl w:val="060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F75"/>
    <w:multiLevelType w:val="multilevel"/>
    <w:tmpl w:val="86527B0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F767AF"/>
    <w:multiLevelType w:val="hybridMultilevel"/>
    <w:tmpl w:val="D660B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C7358"/>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83C5F"/>
    <w:multiLevelType w:val="multilevel"/>
    <w:tmpl w:val="6D444C9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B3691"/>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E1E84"/>
    <w:multiLevelType w:val="hybridMultilevel"/>
    <w:tmpl w:val="B6BA7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F387A"/>
    <w:multiLevelType w:val="hybridMultilevel"/>
    <w:tmpl w:val="020CE4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0652"/>
    <w:multiLevelType w:val="hybridMultilevel"/>
    <w:tmpl w:val="51A2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4567"/>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796516"/>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6810FC"/>
    <w:multiLevelType w:val="hybridMultilevel"/>
    <w:tmpl w:val="9A70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D310B"/>
    <w:multiLevelType w:val="hybridMultilevel"/>
    <w:tmpl w:val="4D9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17DD1"/>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792F20"/>
    <w:multiLevelType w:val="hybridMultilevel"/>
    <w:tmpl w:val="41E8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11AF7"/>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017FCA"/>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6631E4"/>
    <w:multiLevelType w:val="multilevel"/>
    <w:tmpl w:val="86527B0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B22A3"/>
    <w:multiLevelType w:val="hybridMultilevel"/>
    <w:tmpl w:val="E0ACA9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B7128"/>
    <w:multiLevelType w:val="hybridMultilevel"/>
    <w:tmpl w:val="9786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D66B5"/>
    <w:multiLevelType w:val="hybridMultilevel"/>
    <w:tmpl w:val="ECE2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56928"/>
    <w:multiLevelType w:val="hybridMultilevel"/>
    <w:tmpl w:val="E78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22215"/>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567797"/>
    <w:multiLevelType w:val="hybridMultilevel"/>
    <w:tmpl w:val="5F76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1730"/>
    <w:multiLevelType w:val="hybridMultilevel"/>
    <w:tmpl w:val="6C00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0"/>
  </w:num>
  <w:num w:numId="4">
    <w:abstractNumId w:val="11"/>
  </w:num>
  <w:num w:numId="5">
    <w:abstractNumId w:val="8"/>
  </w:num>
  <w:num w:numId="6">
    <w:abstractNumId w:val="19"/>
  </w:num>
  <w:num w:numId="7">
    <w:abstractNumId w:val="0"/>
  </w:num>
  <w:num w:numId="8">
    <w:abstractNumId w:val="21"/>
  </w:num>
  <w:num w:numId="9">
    <w:abstractNumId w:val="24"/>
  </w:num>
  <w:num w:numId="10">
    <w:abstractNumId w:val="12"/>
  </w:num>
  <w:num w:numId="11">
    <w:abstractNumId w:val="14"/>
  </w:num>
  <w:num w:numId="12">
    <w:abstractNumId w:val="7"/>
  </w:num>
  <w:num w:numId="13">
    <w:abstractNumId w:val="5"/>
  </w:num>
  <w:num w:numId="14">
    <w:abstractNumId w:val="22"/>
  </w:num>
  <w:num w:numId="15">
    <w:abstractNumId w:val="9"/>
  </w:num>
  <w:num w:numId="16">
    <w:abstractNumId w:val="16"/>
  </w:num>
  <w:num w:numId="17">
    <w:abstractNumId w:val="15"/>
  </w:num>
  <w:num w:numId="18">
    <w:abstractNumId w:val="13"/>
  </w:num>
  <w:num w:numId="19">
    <w:abstractNumId w:val="3"/>
  </w:num>
  <w:num w:numId="20">
    <w:abstractNumId w:val="10"/>
  </w:num>
  <w:num w:numId="21">
    <w:abstractNumId w:val="4"/>
  </w:num>
  <w:num w:numId="22">
    <w:abstractNumId w:val="17"/>
  </w:num>
  <w:num w:numId="23">
    <w:abstractNumId w:val="1"/>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80"/>
    <w:rsid w:val="00060AAD"/>
    <w:rsid w:val="00077080"/>
    <w:rsid w:val="000D1A45"/>
    <w:rsid w:val="000E2E02"/>
    <w:rsid w:val="000F2A35"/>
    <w:rsid w:val="00150FE4"/>
    <w:rsid w:val="001A3043"/>
    <w:rsid w:val="001B06A0"/>
    <w:rsid w:val="001E7480"/>
    <w:rsid w:val="001F35F3"/>
    <w:rsid w:val="001F59F3"/>
    <w:rsid w:val="00203D9D"/>
    <w:rsid w:val="002162BA"/>
    <w:rsid w:val="0021757E"/>
    <w:rsid w:val="0022760A"/>
    <w:rsid w:val="002424A0"/>
    <w:rsid w:val="00253722"/>
    <w:rsid w:val="002E3219"/>
    <w:rsid w:val="00326716"/>
    <w:rsid w:val="00376FB2"/>
    <w:rsid w:val="00392C74"/>
    <w:rsid w:val="003C1F0A"/>
    <w:rsid w:val="003C4FE3"/>
    <w:rsid w:val="003D1D7D"/>
    <w:rsid w:val="003D5DBB"/>
    <w:rsid w:val="003E4F3B"/>
    <w:rsid w:val="00443A66"/>
    <w:rsid w:val="004601F8"/>
    <w:rsid w:val="00525FAD"/>
    <w:rsid w:val="005640DB"/>
    <w:rsid w:val="00586F7D"/>
    <w:rsid w:val="00605DFC"/>
    <w:rsid w:val="00610F75"/>
    <w:rsid w:val="0063425C"/>
    <w:rsid w:val="00690C1A"/>
    <w:rsid w:val="00742081"/>
    <w:rsid w:val="00750ACC"/>
    <w:rsid w:val="007831EB"/>
    <w:rsid w:val="007C005E"/>
    <w:rsid w:val="007E4629"/>
    <w:rsid w:val="007E6D5A"/>
    <w:rsid w:val="00847BB3"/>
    <w:rsid w:val="008D46EC"/>
    <w:rsid w:val="00916962"/>
    <w:rsid w:val="00965088"/>
    <w:rsid w:val="00970943"/>
    <w:rsid w:val="009717B3"/>
    <w:rsid w:val="00995009"/>
    <w:rsid w:val="009C172F"/>
    <w:rsid w:val="009C66E0"/>
    <w:rsid w:val="009D4DEB"/>
    <w:rsid w:val="009F6F52"/>
    <w:rsid w:val="00A2012C"/>
    <w:rsid w:val="00A31AC3"/>
    <w:rsid w:val="00B36738"/>
    <w:rsid w:val="00B56207"/>
    <w:rsid w:val="00B829C2"/>
    <w:rsid w:val="00B85702"/>
    <w:rsid w:val="00B92A2E"/>
    <w:rsid w:val="00BA1E3D"/>
    <w:rsid w:val="00BE49E3"/>
    <w:rsid w:val="00C25183"/>
    <w:rsid w:val="00C303BA"/>
    <w:rsid w:val="00C51015"/>
    <w:rsid w:val="00C76106"/>
    <w:rsid w:val="00D4510D"/>
    <w:rsid w:val="00D64BF7"/>
    <w:rsid w:val="00D76277"/>
    <w:rsid w:val="00DD45FC"/>
    <w:rsid w:val="00DF279E"/>
    <w:rsid w:val="00E05D09"/>
    <w:rsid w:val="00E3181F"/>
    <w:rsid w:val="00E77103"/>
    <w:rsid w:val="00EE004A"/>
    <w:rsid w:val="00F223AD"/>
    <w:rsid w:val="00F437C3"/>
    <w:rsid w:val="00F732B9"/>
    <w:rsid w:val="00F837DA"/>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90A7F"/>
  <w15:chartTrackingRefBased/>
  <w15:docId w15:val="{14BA78DD-AD9D-4E93-BD68-B3841E8F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80"/>
  </w:style>
  <w:style w:type="paragraph" w:styleId="Footer">
    <w:name w:val="footer"/>
    <w:basedOn w:val="Normal"/>
    <w:link w:val="FooterChar"/>
    <w:uiPriority w:val="99"/>
    <w:unhideWhenUsed/>
    <w:rsid w:val="0007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80"/>
  </w:style>
  <w:style w:type="table" w:styleId="TableGrid">
    <w:name w:val="Table Grid"/>
    <w:basedOn w:val="TableNormal"/>
    <w:uiPriority w:val="39"/>
    <w:rsid w:val="0007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080"/>
    <w:rPr>
      <w:color w:val="0563C1" w:themeColor="hyperlink"/>
      <w:u w:val="single"/>
    </w:rPr>
  </w:style>
  <w:style w:type="paragraph" w:styleId="ListParagraph">
    <w:name w:val="List Paragraph"/>
    <w:basedOn w:val="Normal"/>
    <w:uiPriority w:val="34"/>
    <w:qFormat/>
    <w:rsid w:val="00742081"/>
    <w:pPr>
      <w:ind w:left="720"/>
      <w:contextualSpacing/>
    </w:pPr>
  </w:style>
  <w:style w:type="character" w:styleId="CommentReference">
    <w:name w:val="annotation reference"/>
    <w:basedOn w:val="DefaultParagraphFont"/>
    <w:uiPriority w:val="99"/>
    <w:semiHidden/>
    <w:unhideWhenUsed/>
    <w:rsid w:val="00B92A2E"/>
    <w:rPr>
      <w:sz w:val="16"/>
      <w:szCs w:val="16"/>
    </w:rPr>
  </w:style>
  <w:style w:type="paragraph" w:styleId="CommentText">
    <w:name w:val="annotation text"/>
    <w:basedOn w:val="Normal"/>
    <w:link w:val="CommentTextChar"/>
    <w:uiPriority w:val="99"/>
    <w:semiHidden/>
    <w:unhideWhenUsed/>
    <w:rsid w:val="00B92A2E"/>
    <w:pPr>
      <w:spacing w:line="240" w:lineRule="auto"/>
    </w:pPr>
    <w:rPr>
      <w:sz w:val="20"/>
      <w:szCs w:val="20"/>
    </w:rPr>
  </w:style>
  <w:style w:type="character" w:customStyle="1" w:styleId="CommentTextChar">
    <w:name w:val="Comment Text Char"/>
    <w:basedOn w:val="DefaultParagraphFont"/>
    <w:link w:val="CommentText"/>
    <w:uiPriority w:val="99"/>
    <w:semiHidden/>
    <w:rsid w:val="00B92A2E"/>
    <w:rPr>
      <w:sz w:val="20"/>
      <w:szCs w:val="20"/>
    </w:rPr>
  </w:style>
  <w:style w:type="paragraph" w:styleId="CommentSubject">
    <w:name w:val="annotation subject"/>
    <w:basedOn w:val="CommentText"/>
    <w:next w:val="CommentText"/>
    <w:link w:val="CommentSubjectChar"/>
    <w:uiPriority w:val="99"/>
    <w:semiHidden/>
    <w:unhideWhenUsed/>
    <w:rsid w:val="00B92A2E"/>
    <w:rPr>
      <w:b/>
      <w:bCs/>
    </w:rPr>
  </w:style>
  <w:style w:type="character" w:customStyle="1" w:styleId="CommentSubjectChar">
    <w:name w:val="Comment Subject Char"/>
    <w:basedOn w:val="CommentTextChar"/>
    <w:link w:val="CommentSubject"/>
    <w:uiPriority w:val="99"/>
    <w:semiHidden/>
    <w:rsid w:val="00B92A2E"/>
    <w:rPr>
      <w:b/>
      <w:bCs/>
      <w:sz w:val="20"/>
      <w:szCs w:val="20"/>
    </w:rPr>
  </w:style>
  <w:style w:type="paragraph" w:styleId="BalloonText">
    <w:name w:val="Balloon Text"/>
    <w:basedOn w:val="Normal"/>
    <w:link w:val="BalloonTextChar"/>
    <w:uiPriority w:val="99"/>
    <w:semiHidden/>
    <w:unhideWhenUsed/>
    <w:rsid w:val="00B9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rcw/default.aspx?cite=70A.45.050" TargetMode="External"/><Relationship Id="rId13" Type="http://schemas.openxmlformats.org/officeDocument/2006/relationships/hyperlink" Target="mailto:ian.kinder-pyle@commerce.wa.gov"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nna.waterstrat@commerce.wa.gov" TargetMode="External"/><Relationship Id="rId17" Type="http://schemas.openxmlformats.org/officeDocument/2006/relationships/hyperlink" Target="https://ecology.wa.gov/Air-Climate/Climate-change/Tracking-greenhouse-gases/Greenhouse-gas-reporting/State-agency-greenhouse-gas-reports" TargetMode="External"/><Relationship Id="rId2" Type="http://schemas.openxmlformats.org/officeDocument/2006/relationships/numbering" Target="numbering.xml"/><Relationship Id="rId16" Type="http://schemas.openxmlformats.org/officeDocument/2006/relationships/hyperlink" Target="https://des.wa.gov/services/facilities-leasing/energy-program/energy-star-portfolio-mana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growing-the-economy/energy/state-efficiency-and-environmental-performance-seep/" TargetMode="External"/><Relationship Id="rId5" Type="http://schemas.openxmlformats.org/officeDocument/2006/relationships/webSettings" Target="webSettings.xml"/><Relationship Id="rId15" Type="http://schemas.openxmlformats.org/officeDocument/2006/relationships/hyperlink" Target="https://www.commerce.wa.gov/growing-the-economy/energy/buildings/" TargetMode="External"/><Relationship Id="rId10" Type="http://schemas.openxmlformats.org/officeDocument/2006/relationships/hyperlink" Target="https://ecology.wa.gov/Air-Climate/Climate-change/Tracking-greenhouse-gases/Greenhouse-gas-reporting/State-agency-greenhouse-gas-repor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ology.wa.gov/Air-Climate/Climate-change/Tracking-greenhouse-gases/Greenhouse-gas-reporting/State-agency-greenhouse-gas-reports" TargetMode="External"/><Relationship Id="rId14" Type="http://schemas.openxmlformats.org/officeDocument/2006/relationships/hyperlink" Target="mailto:swat461@ecy.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1263-D362-4CC9-8087-D1BAF770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7084</Characters>
  <Application>Microsoft Office Word</Application>
  <DocSecurity>4</DocSecurity>
  <Lines>147</Lines>
  <Paragraphs>62</Paragraphs>
  <ScaleCrop>false</ScaleCrop>
  <HeadingPairs>
    <vt:vector size="2" baseType="variant">
      <vt:variant>
        <vt:lpstr>Title</vt:lpstr>
      </vt:variant>
      <vt:variant>
        <vt:i4>1</vt:i4>
      </vt:variant>
    </vt:vector>
  </HeadingPairs>
  <TitlesOfParts>
    <vt:vector size="1" baseType="lpstr">
      <vt:lpstr>2021 State Agency Greenhouse Gas Emissions Reduction Strategy Template</vt:lpstr>
    </vt:vector>
  </TitlesOfParts>
  <Company>Washington State Department of Commerce</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State Agency Greenhouse Gas Emissions Reduction Strategy Template</dc:title>
  <dc:subject>2021 State Agency Greenhouse Gas Emissions Reduction Strategy Template</dc:subject>
  <dc:creator>Ecology</dc:creator>
  <cp:keywords/>
  <dc:description/>
  <cp:lastModifiedBy>Rachel Lucas</cp:lastModifiedBy>
  <cp:revision>2</cp:revision>
  <dcterms:created xsi:type="dcterms:W3CDTF">2022-01-12T20:00:00Z</dcterms:created>
  <dcterms:modified xsi:type="dcterms:W3CDTF">2022-01-12T20:00:00Z</dcterms:modified>
</cp:coreProperties>
</file>