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7F6F" w14:textId="77777777" w:rsidR="00C806CC" w:rsidRPr="00135AB4" w:rsidRDefault="00C806CC" w:rsidP="00F136ED">
      <w:pPr>
        <w:pStyle w:val="TitleatTopofPage"/>
        <w:spacing w:after="0"/>
        <w:rPr>
          <w:color w:val="4F81BD"/>
          <w:sz w:val="28"/>
          <w:szCs w:val="28"/>
        </w:rPr>
      </w:pPr>
      <w:r w:rsidRPr="00135AB4">
        <w:rPr>
          <w:color w:val="4F81BD"/>
          <w:sz w:val="28"/>
          <w:szCs w:val="28"/>
          <w:lang w:bidi="es-ES"/>
        </w:rPr>
        <w:t>Subsidio consolidado para personas sin hogar</w:t>
      </w:r>
    </w:p>
    <w:p w14:paraId="446C83F7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  <w:lang w:bidi="es-ES"/>
        </w:rPr>
        <w:t>Certificación de la obligación de pago/Posible desalojo por parte de un amigo o familiar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890"/>
        <w:gridCol w:w="23"/>
        <w:gridCol w:w="1507"/>
        <w:gridCol w:w="113"/>
        <w:gridCol w:w="247"/>
        <w:gridCol w:w="270"/>
        <w:gridCol w:w="1530"/>
        <w:gridCol w:w="2543"/>
        <w:gridCol w:w="630"/>
      </w:tblGrid>
      <w:tr w:rsidR="00C05F8D" w:rsidRPr="00A04FD6" w14:paraId="751D6089" w14:textId="77777777" w:rsidTr="0037305A">
        <w:tc>
          <w:tcPr>
            <w:tcW w:w="10998" w:type="dxa"/>
            <w:gridSpan w:val="11"/>
            <w:shd w:val="clear" w:color="auto" w:fill="B8CCE4" w:themeFill="accent1" w:themeFillTint="66"/>
          </w:tcPr>
          <w:p w14:paraId="120F6EE1" w14:textId="77777777" w:rsidR="00C05F8D" w:rsidRPr="005D75D3" w:rsidRDefault="0037305A" w:rsidP="00C05F8D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Situación habitacional del cliente </w:t>
            </w:r>
            <w:r w:rsidRPr="005D75D3">
              <w:rPr>
                <w:sz w:val="20"/>
                <w:szCs w:val="20"/>
                <w:lang w:bidi="es-ES"/>
              </w:rPr>
              <w:t>(marque una opción)</w:t>
            </w:r>
          </w:p>
        </w:tc>
      </w:tr>
      <w:tr w:rsidR="00CF34B4" w:rsidRPr="00A04FD6" w14:paraId="0A367CC5" w14:textId="77777777" w:rsidTr="005D75D3">
        <w:trPr>
          <w:trHeight w:val="845"/>
        </w:trPr>
        <w:tc>
          <w:tcPr>
            <w:tcW w:w="5778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vive con un amigo o familiar, y está en situación de desalojo</w:t>
            </w:r>
          </w:p>
          <w:p w14:paraId="353AC31E" w14:textId="77777777" w:rsidR="0037305A" w:rsidRPr="005D75D3" w:rsidRDefault="0037305A" w:rsidP="0037305A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todas las secciones a continuación.</w:t>
            </w:r>
          </w:p>
        </w:tc>
        <w:tc>
          <w:tcPr>
            <w:tcW w:w="5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5D75D3" w:rsidRDefault="00C05F8D" w:rsidP="00CF34B4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EC4736">
              <w:rPr>
                <w:sz w:val="20"/>
                <w:szCs w:val="20"/>
                <w:lang w:bidi="es-ES"/>
              </w:rPr>
            </w:r>
            <w:r w:rsidR="00EC4736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0"/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Pr="005D75D3" w:rsidRDefault="008E6DC5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está en proceso de mudarse con un amigo o familiar</w:t>
            </w:r>
          </w:p>
          <w:p w14:paraId="18EDB8DC" w14:textId="77777777" w:rsidR="00C05F8D" w:rsidRPr="005D75D3" w:rsidRDefault="008E6DC5" w:rsidP="008E6DC5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las secciones 1 a 5 a continuación.</w:t>
            </w:r>
          </w:p>
          <w:p w14:paraId="627BC743" w14:textId="55596F29" w:rsidR="007720B9" w:rsidRPr="005D75D3" w:rsidRDefault="007720B9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Fecha de la mudanza:________________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5D75D3" w:rsidRDefault="008E6DC5" w:rsidP="008E6DC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EC4736">
              <w:rPr>
                <w:sz w:val="20"/>
                <w:szCs w:val="20"/>
                <w:lang w:bidi="es-ES"/>
              </w:rPr>
            </w:r>
            <w:r w:rsidR="00EC4736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43E1F907" w14:textId="77777777" w:rsidTr="005D75D3"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</w:tr>
      <w:tr w:rsidR="00C05F8D" w:rsidRPr="00A04FD6" w14:paraId="64BEF09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5D75D3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cliente</w:t>
            </w:r>
          </w:p>
        </w:tc>
      </w:tr>
      <w:tr w:rsidR="00CF34B4" w:rsidRPr="00A04FD6" w14:paraId="0B9C0576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2"/>
          </w:p>
        </w:tc>
      </w:tr>
      <w:tr w:rsidR="00C05F8D" w:rsidRPr="00A04FD6" w14:paraId="57702BEA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24A6558F" w14:textId="77777777" w:rsidTr="00D76ADE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actual o futura del solicitante</w:t>
            </w:r>
          </w:p>
        </w:tc>
      </w:tr>
      <w:tr w:rsidR="00CF34B4" w:rsidRPr="00A04FD6" w14:paraId="76E2DAD4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5D75D3" w:rsidRDefault="00CF34B4" w:rsidP="00CF34B4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5D75D3" w:rsidRDefault="0053478E" w:rsidP="0053478E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05F8D" w:rsidRPr="00A04FD6" w14:paraId="309FA365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5D75D3" w:rsidRDefault="007C762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E343EAE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familiar o amigo</w:t>
            </w:r>
          </w:p>
        </w:tc>
      </w:tr>
      <w:tr w:rsidR="00CF34B4" w:rsidRPr="00A04FD6" w14:paraId="3DBE6D5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75555BAB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9A5664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4D75A355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7B45F8B" w14:textId="77777777" w:rsidTr="00D76ADE">
        <w:tc>
          <w:tcPr>
            <w:tcW w:w="109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5D75D3" w:rsidRDefault="00CF34B4" w:rsidP="000729E0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 la que se debe enviar el pago del alquiler</w:t>
            </w:r>
          </w:p>
        </w:tc>
      </w:tr>
      <w:tr w:rsidR="00CF34B4" w:rsidRPr="00A04FD6" w14:paraId="05615315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1DC223DA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6584A599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668C438" w14:textId="77777777" w:rsidTr="00C806CC">
        <w:trPr>
          <w:trHeight w:val="242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sobre el alquiler y el pago</w:t>
            </w:r>
          </w:p>
        </w:tc>
      </w:tr>
      <w:tr w:rsidR="007720B9" w:rsidRPr="00A04FD6" w14:paraId="2AD9B5F7" w14:textId="77777777" w:rsidTr="007C7624">
        <w:trPr>
          <w:trHeight w:val="584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  <w:p w14:paraId="3F39E382" w14:textId="7FE72490" w:rsidR="007720B9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Fecha de finalización del acuerdo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EC4736">
              <w:rPr>
                <w:sz w:val="20"/>
                <w:szCs w:val="20"/>
                <w:lang w:bidi="es-ES"/>
              </w:rPr>
            </w:r>
            <w:r w:rsidR="00EC4736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__________________(ingrese la fecha)              </w:t>
            </w:r>
            <w:r w:rsidRPr="005D75D3">
              <w:rPr>
                <w:b/>
                <w:sz w:val="20"/>
                <w:szCs w:val="20"/>
                <w:lang w:bidi="es-ES"/>
              </w:rPr>
              <w:t xml:space="preserve">O              </w:t>
            </w:r>
            <w:r w:rsidRPr="005D75D3">
              <w:rPr>
                <w:sz w:val="20"/>
                <w:szCs w:val="20"/>
                <w:lang w:bidi="es-ES"/>
              </w:rPr>
              <w:t xml:space="preserve">Acuerdo de mes a mes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EC4736">
              <w:rPr>
                <w:sz w:val="20"/>
                <w:szCs w:val="20"/>
                <w:lang w:bidi="es-ES"/>
              </w:rPr>
            </w:r>
            <w:r w:rsidR="00EC4736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CF6CE8" w:rsidRPr="00A04FD6" w14:paraId="49094D7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5D75D3" w:rsidRDefault="00CF6CE8" w:rsidP="00356C77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Monto de pago requerido</w:t>
            </w:r>
          </w:p>
        </w:tc>
      </w:tr>
      <w:tr w:rsidR="00CF6CE8" w:rsidRPr="00A04FD6" w14:paraId="3C8C5177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5D75D3" w:rsidRDefault="00CF6CE8" w:rsidP="000729E0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Pagos atrasados</w:t>
            </w:r>
          </w:p>
        </w:tc>
      </w:tr>
      <w:tr w:rsidR="00CF6CE8" w:rsidRPr="00A04FD6" w14:paraId="23DB2A92" w14:textId="77777777" w:rsidTr="005D75D3"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E0773F5" w14:textId="77777777" w:rsidTr="005D75D3">
        <w:tc>
          <w:tcPr>
            <w:tcW w:w="2245" w:type="dxa"/>
            <w:gridSpan w:val="2"/>
            <w:vMerge/>
          </w:tcPr>
          <w:p w14:paraId="29FCF10B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038DA104" w14:textId="77777777" w:rsidTr="005D75D3">
        <w:tc>
          <w:tcPr>
            <w:tcW w:w="2245" w:type="dxa"/>
            <w:gridSpan w:val="2"/>
            <w:vMerge w:val="restart"/>
            <w:vAlign w:val="center"/>
          </w:tcPr>
          <w:p w14:paraId="3EF85D17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3420" w:type="dxa"/>
            <w:gridSpan w:val="3"/>
          </w:tcPr>
          <w:p w14:paraId="59180216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</w:tcPr>
          <w:p w14:paraId="0914F1D1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1B452BE" w14:textId="77777777" w:rsidTr="005D75D3"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628E336C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14:paraId="0457A728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6FEB626C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5D75D3" w:rsidRDefault="00CF6CE8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Actual o anticipado</w:t>
            </w:r>
          </w:p>
        </w:tc>
      </w:tr>
      <w:tr w:rsidR="00CF6CE8" w:rsidRPr="00A04FD6" w14:paraId="0C37522D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14:paraId="0B2CC9DB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</w:tcBorders>
          </w:tcPr>
          <w:p w14:paraId="5048998B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1BB0751F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6F8ECFBF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14:paraId="54C4C46D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C7770F" w14:paraId="5635EE02" w14:textId="77777777" w:rsidTr="00C806CC"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5D75D3" w:rsidRDefault="00D76ADE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Complete la siguiente sección para los pagos de servicios</w:t>
            </w:r>
          </w:p>
        </w:tc>
      </w:tr>
      <w:tr w:rsidR="00D76ADE" w:rsidRPr="00A04FD6" w14:paraId="4D13F1B0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Proveedor del servicio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A04FD6" w14:paraId="3506603E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Número de cuenta</w:t>
            </w:r>
          </w:p>
        </w:tc>
        <w:tc>
          <w:tcPr>
            <w:tcW w:w="8753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33C8B80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50A70A22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cliente</w:t>
            </w:r>
          </w:p>
        </w:tc>
      </w:tr>
      <w:tr w:rsidR="00CF6CE8" w:rsidRPr="00A04FD6" w14:paraId="57741907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5D75D3" w:rsidRDefault="00CF6CE8" w:rsidP="00EA345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la información provista anteriormente es verdadera y precisa según mi leal saber y entender.</w:t>
            </w:r>
          </w:p>
        </w:tc>
      </w:tr>
      <w:tr w:rsidR="00CF6CE8" w:rsidRPr="00A04FD6" w14:paraId="29333F1E" w14:textId="77777777" w:rsidTr="007475C6">
        <w:trPr>
          <w:trHeight w:val="620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cliente                                                                                                                            Fecha</w:t>
            </w:r>
          </w:p>
        </w:tc>
      </w:tr>
      <w:tr w:rsidR="00CF6CE8" w:rsidRPr="00A04FD6" w14:paraId="2E1E2EB2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2E091959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amigo o familiar</w:t>
            </w:r>
          </w:p>
        </w:tc>
      </w:tr>
      <w:tr w:rsidR="00CF6CE8" w:rsidRPr="00A04FD6" w14:paraId="21FA4139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Certifico que aceptaré el/los pago(s) mencionado(s) anteriormente a cambio de proporcionar alojamiento al solicitante. No me dedico al negocio de alquiler de inmuebles tal como se define en la </w:t>
            </w:r>
            <w:hyperlink r:id="rId8" w:history="1">
              <w:r w:rsidRPr="005D75D3">
                <w:rPr>
                  <w:rStyle w:val="Hyperlink"/>
                  <w:sz w:val="20"/>
                  <w:szCs w:val="20"/>
                  <w:lang w:bidi="es-ES"/>
                </w:rPr>
                <w:t>Ley del arrendador y el arrendatario</w:t>
              </w:r>
            </w:hyperlink>
            <w:r w:rsidRPr="005D75D3">
              <w:rPr>
                <w:sz w:val="20"/>
                <w:szCs w:val="20"/>
                <w:lang w:bidi="es-ES"/>
              </w:rPr>
              <w:t xml:space="preserve"> (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Landlord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Tenant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Act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>), pero brindo alojamiento seguro y habitable.</w:t>
            </w:r>
          </w:p>
        </w:tc>
      </w:tr>
      <w:tr w:rsidR="00CF6CE8" w:rsidRPr="00A04FD6" w14:paraId="08865B36" w14:textId="77777777" w:rsidTr="007475C6">
        <w:trPr>
          <w:trHeight w:val="602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  <w:tr w:rsidR="007475C6" w:rsidRPr="00A04FD6" w14:paraId="24411120" w14:textId="77777777" w:rsidTr="007475C6">
        <w:tc>
          <w:tcPr>
            <w:tcW w:w="10998" w:type="dxa"/>
            <w:gridSpan w:val="11"/>
            <w:shd w:val="clear" w:color="auto" w:fill="B8CCE4" w:themeFill="accent1" w:themeFillTint="66"/>
          </w:tcPr>
          <w:p w14:paraId="46C23A3D" w14:textId="77777777" w:rsidR="007475C6" w:rsidRPr="005D75D3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Certificación de desalojo por parte del amigo o familiar 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(</w:t>
            </w:r>
            <w:r w:rsidRPr="005D75D3">
              <w:rPr>
                <w:b/>
                <w:i/>
                <w:color w:val="FF0000"/>
                <w:sz w:val="20"/>
                <w:szCs w:val="20"/>
                <w:lang w:bidi="es-ES"/>
              </w:rPr>
              <w:t>solo para los clientes que serán desalojados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)</w:t>
            </w:r>
          </w:p>
        </w:tc>
      </w:tr>
      <w:tr w:rsidR="007475C6" w:rsidRPr="00A04FD6" w14:paraId="3BDA513C" w14:textId="77777777" w:rsidTr="007475C6">
        <w:tc>
          <w:tcPr>
            <w:tcW w:w="10998" w:type="dxa"/>
            <w:gridSpan w:val="11"/>
          </w:tcPr>
          <w:p w14:paraId="6F3ABFBB" w14:textId="77777777" w:rsidR="007475C6" w:rsidRPr="005D75D3" w:rsidRDefault="007475C6" w:rsidP="009472E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desalojaré al solicitante dentro de los próximos 14 días si no recibo el/los pago(s) mencionado(s) anteriormente.</w:t>
            </w:r>
          </w:p>
        </w:tc>
      </w:tr>
      <w:tr w:rsidR="007475C6" w:rsidRPr="00A04FD6" w14:paraId="4A4EFD3C" w14:textId="77777777" w:rsidTr="007475C6">
        <w:trPr>
          <w:trHeight w:val="647"/>
        </w:trPr>
        <w:tc>
          <w:tcPr>
            <w:tcW w:w="10998" w:type="dxa"/>
            <w:gridSpan w:val="11"/>
            <w:vAlign w:val="bottom"/>
          </w:tcPr>
          <w:p w14:paraId="416B3EA4" w14:textId="77777777" w:rsidR="007475C6" w:rsidRPr="005D75D3" w:rsidRDefault="007475C6" w:rsidP="007475C6">
            <w:pPr>
              <w:tabs>
                <w:tab w:val="left" w:pos="7650"/>
              </w:tabs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</w:tbl>
    <w:p w14:paraId="45269A4A" w14:textId="77777777" w:rsidR="00C05F8D" w:rsidRPr="00A04FD6" w:rsidRDefault="00C05F8D" w:rsidP="007720B9"/>
    <w:sectPr w:rsidR="00C05F8D" w:rsidRPr="00A04FD6" w:rsidSect="00C80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0440" w14:textId="77777777" w:rsidR="00EC4736" w:rsidRDefault="00EC4736" w:rsidP="00C806CC">
      <w:pPr>
        <w:spacing w:after="0" w:line="240" w:lineRule="auto"/>
      </w:pPr>
      <w:r>
        <w:separator/>
      </w:r>
    </w:p>
  </w:endnote>
  <w:endnote w:type="continuationSeparator" w:id="0">
    <w:p w14:paraId="6C838EF2" w14:textId="77777777" w:rsidR="00EC4736" w:rsidRDefault="00EC4736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6DC1" w14:textId="77777777" w:rsidR="00291276" w:rsidRDefault="00291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42C5" w14:textId="77777777" w:rsidR="00291276" w:rsidRDefault="00291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EB30" w14:textId="77777777" w:rsidR="00291276" w:rsidRDefault="00291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DDC8" w14:textId="77777777" w:rsidR="00EC4736" w:rsidRDefault="00EC4736" w:rsidP="00C806CC">
      <w:pPr>
        <w:spacing w:after="0" w:line="240" w:lineRule="auto"/>
      </w:pPr>
      <w:r>
        <w:separator/>
      </w:r>
    </w:p>
  </w:footnote>
  <w:footnote w:type="continuationSeparator" w:id="0">
    <w:p w14:paraId="4E6D8BAB" w14:textId="77777777" w:rsidR="00EC4736" w:rsidRDefault="00EC4736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0AB6" w14:textId="77777777" w:rsidR="00291276" w:rsidRDefault="00291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A8C4" w14:textId="2A2484FD" w:rsidR="00C806CC" w:rsidRPr="000F1EBA" w:rsidRDefault="00291276" w:rsidP="00C806CC">
    <w:pPr>
      <w:pStyle w:val="TitleatTopofPage"/>
      <w:spacing w:after="0"/>
      <w:jc w:val="right"/>
      <w:rPr>
        <w:b w:val="0"/>
        <w:sz w:val="16"/>
      </w:rPr>
    </w:pPr>
    <w:r>
      <w:rPr>
        <w:b w:val="0"/>
        <w:noProof/>
        <w:sz w:val="16"/>
        <w:lang w:val="en-US"/>
      </w:rPr>
      <w:drawing>
        <wp:inline distT="0" distB="0" distL="0" distR="0" wp14:anchorId="560E9B93" wp14:editId="038E984E">
          <wp:extent cx="138531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24" cy="61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C0BD8" w14:textId="77777777" w:rsidR="00C806CC" w:rsidRPr="000F1EBA" w:rsidRDefault="00C806CC" w:rsidP="00C806CC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  <w:lang w:bidi="es-ES"/>
      </w:rPr>
      <w:t>Departamento de Comercio</w:t>
    </w:r>
  </w:p>
  <w:p w14:paraId="3EFF307D" w14:textId="270CA293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  <w:lang w:bidi="es-ES"/>
      </w:rPr>
      <w:t>Entrada en vigencia: julio de 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1AB7" w14:textId="77777777" w:rsidR="00291276" w:rsidRDefault="00291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zQwNzc1MDU1tTBV0lEKTi0uzszPAykwrAUA7kNJTSwAAAA="/>
  </w:docVars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163E"/>
    <w:rsid w:val="00276766"/>
    <w:rsid w:val="00277E61"/>
    <w:rsid w:val="00291276"/>
    <w:rsid w:val="002B46D6"/>
    <w:rsid w:val="002D0BCC"/>
    <w:rsid w:val="002D0EBD"/>
    <w:rsid w:val="002D2F87"/>
    <w:rsid w:val="002D7C61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5D75D3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E6E"/>
    <w:rsid w:val="008862B0"/>
    <w:rsid w:val="008927B4"/>
    <w:rsid w:val="008C5A45"/>
    <w:rsid w:val="008E0166"/>
    <w:rsid w:val="008E6DC5"/>
    <w:rsid w:val="009118EA"/>
    <w:rsid w:val="00947E37"/>
    <w:rsid w:val="009E77F2"/>
    <w:rsid w:val="009F4B47"/>
    <w:rsid w:val="00A04DF8"/>
    <w:rsid w:val="00A04FD6"/>
    <w:rsid w:val="00A450D3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44DA6"/>
    <w:rsid w:val="00C46AD6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61105"/>
    <w:rsid w:val="00EA3459"/>
    <w:rsid w:val="00EA71AE"/>
    <w:rsid w:val="00EC4736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98AC-C278-463B-9A02-E5635C94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Parrington, Graham (COM)</cp:lastModifiedBy>
  <cp:revision>2</cp:revision>
  <cp:lastPrinted>2014-02-04T17:55:00Z</cp:lastPrinted>
  <dcterms:created xsi:type="dcterms:W3CDTF">2020-05-07T21:38:00Z</dcterms:created>
  <dcterms:modified xsi:type="dcterms:W3CDTF">2020-05-07T21:38:00Z</dcterms:modified>
</cp:coreProperties>
</file>