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27885" w:rsidRDefault="007D339C">
      <w:pPr>
        <w:kinsoku w:val="0"/>
        <w:overflowPunct w:val="0"/>
        <w:autoSpaceDE/>
        <w:autoSpaceDN/>
        <w:adjustRightInd/>
        <w:spacing w:before="83" w:line="227" w:lineRule="exact"/>
        <w:ind w:left="72"/>
        <w:jc w:val="center"/>
        <w:textAlignment w:val="baseline"/>
        <w:rPr>
          <w:rFonts w:ascii="Arial" w:hAnsi="Arial" w:cs="Arial"/>
          <w:i/>
          <w:sz w:val="22"/>
          <w:szCs w:val="22"/>
          <w:u w:val="single"/>
        </w:rPr>
      </w:pPr>
      <w:r w:rsidRPr="00927885">
        <w:rPr>
          <w:rFonts w:ascii="Arial" w:hAnsi="Arial" w:cs="Arial"/>
          <w:i/>
          <w:sz w:val="22"/>
          <w:szCs w:val="22"/>
        </w:rPr>
        <w:t xml:space="preserve">Submit letters on </w:t>
      </w:r>
      <w:r w:rsidRPr="00927885">
        <w:rPr>
          <w:rFonts w:ascii="Arial" w:hAnsi="Arial" w:cs="Arial"/>
          <w:i/>
          <w:sz w:val="22"/>
          <w:szCs w:val="22"/>
          <w:u w:val="single"/>
        </w:rPr>
        <w:t>letterhead of business and/or organization</w:t>
      </w:r>
    </w:p>
    <w:p w:rsidR="00000000" w:rsidRPr="00927885" w:rsidRDefault="007D339C">
      <w:pPr>
        <w:kinsoku w:val="0"/>
        <w:overflowPunct w:val="0"/>
        <w:autoSpaceDE/>
        <w:autoSpaceDN/>
        <w:adjustRightInd/>
        <w:spacing w:before="81" w:line="226" w:lineRule="exact"/>
        <w:ind w:left="72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927885">
        <w:rPr>
          <w:rFonts w:ascii="Arial" w:hAnsi="Arial" w:cs="Arial"/>
          <w:i/>
          <w:sz w:val="22"/>
          <w:szCs w:val="22"/>
          <w:u w:val="single"/>
        </w:rPr>
        <w:t xml:space="preserve">with the non-state funding </w:t>
      </w:r>
      <w:r w:rsidR="00927885" w:rsidRPr="00927885">
        <w:rPr>
          <w:rFonts w:ascii="Arial" w:hAnsi="Arial" w:cs="Arial"/>
          <w:i/>
          <w:sz w:val="22"/>
          <w:szCs w:val="22"/>
          <w:u w:val="single"/>
        </w:rPr>
        <w:t>the applicant is</w:t>
      </w:r>
      <w:r w:rsidRPr="00927885">
        <w:rPr>
          <w:rFonts w:ascii="Arial" w:hAnsi="Arial" w:cs="Arial"/>
          <w:i/>
          <w:sz w:val="22"/>
          <w:szCs w:val="22"/>
          <w:u w:val="single"/>
        </w:rPr>
        <w:t xml:space="preserve"> seeking to match</w:t>
      </w:r>
      <w:r w:rsidRPr="00927885">
        <w:rPr>
          <w:rFonts w:ascii="Arial" w:hAnsi="Arial" w:cs="Arial"/>
          <w:i/>
          <w:sz w:val="22"/>
          <w:szCs w:val="22"/>
        </w:rPr>
        <w:t>.</w:t>
      </w:r>
    </w:p>
    <w:p w:rsidR="00000000" w:rsidRPr="00927885" w:rsidRDefault="007D339C">
      <w:pPr>
        <w:kinsoku w:val="0"/>
        <w:overflowPunct w:val="0"/>
        <w:autoSpaceDE/>
        <w:autoSpaceDN/>
        <w:adjustRightInd/>
        <w:spacing w:before="81" w:after="388" w:line="226" w:lineRule="exact"/>
        <w:ind w:left="72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927885">
        <w:rPr>
          <w:rFonts w:ascii="Arial" w:hAnsi="Arial" w:cs="Arial"/>
          <w:i/>
          <w:sz w:val="22"/>
          <w:szCs w:val="22"/>
        </w:rPr>
        <w:t>Text can be modified but needs to address the following basic information.</w:t>
      </w:r>
    </w:p>
    <w:p w:rsidR="00000000" w:rsidRPr="00927885" w:rsidRDefault="007D339C">
      <w:pPr>
        <w:kinsoku w:val="0"/>
        <w:overflowPunct w:val="0"/>
        <w:autoSpaceDE/>
        <w:autoSpaceDN/>
        <w:adjustRightInd/>
        <w:spacing w:before="565" w:line="250" w:lineRule="exact"/>
        <w:ind w:left="72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2788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1264920</wp:posOffset>
                </wp:positionV>
                <wp:extent cx="64522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D143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.55pt,99.6pt" to="560.6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Wf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" o:allowincell="f" strokeweight="1.7pt">
                <w10:wrap type="square" anchorx="page" anchory="page"/>
              </v:line>
            </w:pict>
          </mc:Fallback>
        </mc:AlternateContent>
      </w:r>
      <w:r w:rsidRPr="00927885">
        <w:rPr>
          <w:rFonts w:ascii="Arial" w:hAnsi="Arial" w:cs="Arial"/>
          <w:b/>
          <w:sz w:val="22"/>
          <w:szCs w:val="22"/>
        </w:rPr>
        <w:t>Non-state Funding Letter of Intent to Commit</w:t>
      </w:r>
    </w:p>
    <w:p w:rsidR="00000000" w:rsidRPr="00927885" w:rsidRDefault="007D339C">
      <w:pPr>
        <w:kinsoku w:val="0"/>
        <w:overflowPunct w:val="0"/>
        <w:autoSpaceDE/>
        <w:autoSpaceDN/>
        <w:adjustRightInd/>
        <w:spacing w:before="628" w:line="245" w:lineRule="exact"/>
        <w:ind w:left="72"/>
        <w:textAlignment w:val="baseline"/>
        <w:rPr>
          <w:rFonts w:ascii="Arial" w:hAnsi="Arial" w:cs="Arial"/>
          <w:i/>
          <w:spacing w:val="11"/>
          <w:sz w:val="22"/>
          <w:szCs w:val="22"/>
        </w:rPr>
      </w:pPr>
      <w:r w:rsidRPr="00927885">
        <w:rPr>
          <w:rFonts w:ascii="Arial" w:hAnsi="Arial" w:cs="Arial"/>
          <w:i/>
          <w:spacing w:val="11"/>
          <w:sz w:val="22"/>
          <w:szCs w:val="22"/>
        </w:rPr>
        <w:t>(date)</w:t>
      </w:r>
    </w:p>
    <w:p w:rsidR="00000000" w:rsidRPr="00927885" w:rsidRDefault="007D339C">
      <w:pPr>
        <w:kinsoku w:val="0"/>
        <w:overflowPunct w:val="0"/>
        <w:autoSpaceDE/>
        <w:autoSpaceDN/>
        <w:adjustRightInd/>
        <w:spacing w:before="288" w:line="245" w:lineRule="exact"/>
        <w:ind w:left="72"/>
        <w:textAlignment w:val="baseline"/>
        <w:rPr>
          <w:rFonts w:ascii="Arial" w:hAnsi="Arial" w:cs="Arial"/>
          <w:i/>
          <w:sz w:val="22"/>
          <w:szCs w:val="22"/>
        </w:rPr>
      </w:pPr>
      <w:r w:rsidRPr="00927885">
        <w:rPr>
          <w:rFonts w:ascii="Arial" w:hAnsi="Arial" w:cs="Arial"/>
          <w:i/>
          <w:sz w:val="22"/>
          <w:szCs w:val="22"/>
        </w:rPr>
        <w:t>(applicant name, title and address)</w:t>
      </w:r>
    </w:p>
    <w:p w:rsidR="00000000" w:rsidRPr="00927885" w:rsidRDefault="007D339C">
      <w:pPr>
        <w:kinsoku w:val="0"/>
        <w:overflowPunct w:val="0"/>
        <w:autoSpaceDE/>
        <w:autoSpaceDN/>
        <w:adjustRightInd/>
        <w:spacing w:before="742" w:line="247" w:lineRule="exact"/>
        <w:ind w:left="72"/>
        <w:textAlignment w:val="baseline"/>
        <w:rPr>
          <w:rFonts w:ascii="Arial" w:hAnsi="Arial" w:cs="Arial"/>
          <w:sz w:val="22"/>
          <w:szCs w:val="22"/>
        </w:rPr>
      </w:pPr>
      <w:r w:rsidRPr="00927885">
        <w:rPr>
          <w:rFonts w:ascii="Arial" w:hAnsi="Arial" w:cs="Arial"/>
          <w:sz w:val="22"/>
          <w:szCs w:val="22"/>
        </w:rPr>
        <w:t xml:space="preserve">Dear </w:t>
      </w:r>
      <w:r w:rsidRPr="00927885">
        <w:rPr>
          <w:rFonts w:ascii="Arial" w:hAnsi="Arial" w:cs="Arial"/>
          <w:i/>
          <w:sz w:val="22"/>
          <w:szCs w:val="22"/>
        </w:rPr>
        <w:t>(applicant chief executive officer)</w:t>
      </w:r>
      <w:r w:rsidRPr="00927885">
        <w:rPr>
          <w:rFonts w:ascii="Arial" w:hAnsi="Arial" w:cs="Arial"/>
          <w:sz w:val="22"/>
          <w:szCs w:val="22"/>
        </w:rPr>
        <w:t>,</w:t>
      </w:r>
    </w:p>
    <w:p w:rsidR="00000000" w:rsidRPr="00927885" w:rsidRDefault="007D339C">
      <w:pPr>
        <w:kinsoku w:val="0"/>
        <w:overflowPunct w:val="0"/>
        <w:autoSpaceDE/>
        <w:autoSpaceDN/>
        <w:adjustRightInd/>
        <w:spacing w:before="247" w:line="247" w:lineRule="exact"/>
        <w:ind w:left="72"/>
        <w:textAlignment w:val="baseline"/>
        <w:rPr>
          <w:rFonts w:ascii="Arial" w:hAnsi="Arial" w:cs="Arial"/>
          <w:i/>
          <w:spacing w:val="-2"/>
          <w:sz w:val="22"/>
          <w:szCs w:val="22"/>
        </w:rPr>
      </w:pPr>
      <w:r w:rsidRPr="00927885">
        <w:rPr>
          <w:rFonts w:ascii="Arial" w:hAnsi="Arial" w:cs="Arial"/>
          <w:spacing w:val="-2"/>
          <w:sz w:val="22"/>
          <w:szCs w:val="22"/>
        </w:rPr>
        <w:t xml:space="preserve">I am pleased to confirm </w:t>
      </w:r>
      <w:r w:rsidR="00927885" w:rsidRPr="00927885">
        <w:rPr>
          <w:rFonts w:ascii="Arial" w:hAnsi="Arial" w:cs="Arial"/>
          <w:spacing w:val="-2"/>
          <w:sz w:val="22"/>
          <w:szCs w:val="22"/>
        </w:rPr>
        <w:t>(</w:t>
      </w:r>
      <w:r w:rsidR="00927885" w:rsidRPr="00927885">
        <w:rPr>
          <w:rFonts w:ascii="Arial" w:hAnsi="Arial" w:cs="Arial"/>
          <w:i/>
          <w:spacing w:val="-2"/>
          <w:sz w:val="22"/>
          <w:szCs w:val="22"/>
        </w:rPr>
        <w:t>name of entity providing match</w:t>
      </w:r>
      <w:r w:rsidR="00927885" w:rsidRPr="00927885">
        <w:rPr>
          <w:rFonts w:ascii="Arial" w:hAnsi="Arial" w:cs="Arial"/>
          <w:spacing w:val="-2"/>
          <w:sz w:val="22"/>
          <w:szCs w:val="22"/>
        </w:rPr>
        <w:t>)’s</w:t>
      </w:r>
      <w:r w:rsidRPr="00927885">
        <w:rPr>
          <w:rFonts w:ascii="Arial" w:hAnsi="Arial" w:cs="Arial"/>
          <w:spacing w:val="-2"/>
          <w:sz w:val="22"/>
          <w:szCs w:val="22"/>
        </w:rPr>
        <w:t xml:space="preserve"> commitment of </w:t>
      </w:r>
      <w:r w:rsidRPr="00927885">
        <w:rPr>
          <w:rFonts w:ascii="Arial" w:hAnsi="Arial" w:cs="Arial"/>
          <w:i/>
          <w:spacing w:val="-2"/>
          <w:sz w:val="22"/>
          <w:szCs w:val="22"/>
        </w:rPr>
        <w:t xml:space="preserve">($xxxxxx) </w:t>
      </w:r>
      <w:r w:rsidRPr="00927885">
        <w:rPr>
          <w:rFonts w:ascii="Arial" w:hAnsi="Arial" w:cs="Arial"/>
          <w:spacing w:val="-2"/>
          <w:sz w:val="22"/>
          <w:szCs w:val="22"/>
        </w:rPr>
        <w:t xml:space="preserve">towards </w:t>
      </w:r>
      <w:r w:rsidRPr="00927885">
        <w:rPr>
          <w:rFonts w:ascii="Arial" w:hAnsi="Arial" w:cs="Arial"/>
          <w:i/>
          <w:spacing w:val="-2"/>
          <w:sz w:val="22"/>
          <w:szCs w:val="22"/>
        </w:rPr>
        <w:t>(project title).</w:t>
      </w:r>
    </w:p>
    <w:p w:rsidR="00000000" w:rsidRPr="00927885" w:rsidRDefault="007D339C">
      <w:pPr>
        <w:kinsoku w:val="0"/>
        <w:overflowPunct w:val="0"/>
        <w:autoSpaceDE/>
        <w:autoSpaceDN/>
        <w:adjustRightInd/>
        <w:spacing w:before="243" w:line="246" w:lineRule="exact"/>
        <w:ind w:left="72"/>
        <w:textAlignment w:val="baseline"/>
        <w:rPr>
          <w:rFonts w:ascii="Arial" w:hAnsi="Arial" w:cs="Arial"/>
          <w:spacing w:val="-6"/>
          <w:sz w:val="22"/>
          <w:szCs w:val="22"/>
        </w:rPr>
      </w:pPr>
      <w:r w:rsidRPr="00927885">
        <w:rPr>
          <w:rFonts w:ascii="Arial" w:hAnsi="Arial" w:cs="Arial"/>
          <w:spacing w:val="-6"/>
          <w:sz w:val="22"/>
          <w:szCs w:val="22"/>
        </w:rPr>
        <w:t>Please note:</w:t>
      </w:r>
    </w:p>
    <w:p w:rsidR="00000000" w:rsidRPr="00927885" w:rsidRDefault="007D339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48" w:line="247" w:lineRule="exact"/>
        <w:textAlignment w:val="baseline"/>
        <w:rPr>
          <w:rFonts w:ascii="Arial" w:hAnsi="Arial" w:cs="Arial"/>
          <w:spacing w:val="-3"/>
          <w:sz w:val="22"/>
          <w:szCs w:val="22"/>
        </w:rPr>
      </w:pPr>
      <w:r w:rsidRPr="00927885">
        <w:rPr>
          <w:rFonts w:ascii="Arial" w:hAnsi="Arial" w:cs="Arial"/>
          <w:spacing w:val="-3"/>
          <w:sz w:val="22"/>
          <w:szCs w:val="22"/>
        </w:rPr>
        <w:t xml:space="preserve">This funding offer is valid for </w:t>
      </w:r>
      <w:r w:rsidRPr="00927885">
        <w:rPr>
          <w:rFonts w:ascii="Arial" w:hAnsi="Arial" w:cs="Arial"/>
          <w:i/>
          <w:spacing w:val="-3"/>
          <w:sz w:val="22"/>
          <w:szCs w:val="22"/>
        </w:rPr>
        <w:t xml:space="preserve">(xxx) </w:t>
      </w:r>
      <w:r w:rsidRPr="00927885">
        <w:rPr>
          <w:rFonts w:ascii="Arial" w:hAnsi="Arial" w:cs="Arial"/>
          <w:spacing w:val="-3"/>
          <w:sz w:val="22"/>
          <w:szCs w:val="22"/>
        </w:rPr>
        <w:t>days from the date of this letter.</w:t>
      </w:r>
    </w:p>
    <w:p w:rsidR="00000000" w:rsidRPr="00927885" w:rsidRDefault="007D339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04" w:line="292" w:lineRule="exact"/>
        <w:ind w:righ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885">
        <w:rPr>
          <w:rFonts w:ascii="Arial" w:hAnsi="Arial" w:cs="Arial"/>
          <w:sz w:val="22"/>
          <w:szCs w:val="22"/>
        </w:rPr>
        <w:t xml:space="preserve">Financing is contingent upon </w:t>
      </w:r>
      <w:r w:rsidRPr="00927885">
        <w:rPr>
          <w:rFonts w:ascii="Arial" w:hAnsi="Arial" w:cs="Arial"/>
          <w:i/>
          <w:sz w:val="22"/>
          <w:szCs w:val="22"/>
        </w:rPr>
        <w:t xml:space="preserve">(applicant name) </w:t>
      </w:r>
      <w:r w:rsidRPr="00927885">
        <w:rPr>
          <w:rFonts w:ascii="Arial" w:hAnsi="Arial" w:cs="Arial"/>
          <w:sz w:val="22"/>
          <w:szCs w:val="22"/>
        </w:rPr>
        <w:t xml:space="preserve">securing RD&amp;D </w:t>
      </w:r>
      <w:r w:rsidRPr="00927885">
        <w:rPr>
          <w:rFonts w:ascii="Arial" w:hAnsi="Arial" w:cs="Arial"/>
          <w:sz w:val="22"/>
          <w:szCs w:val="22"/>
        </w:rPr>
        <w:t xml:space="preserve">Program funding of </w:t>
      </w:r>
      <w:r w:rsidR="00927885" w:rsidRPr="00927885">
        <w:rPr>
          <w:rFonts w:ascii="Arial" w:hAnsi="Arial" w:cs="Arial"/>
          <w:sz w:val="22"/>
          <w:szCs w:val="22"/>
        </w:rPr>
        <w:br/>
      </w:r>
      <w:r w:rsidRPr="00927885">
        <w:rPr>
          <w:rFonts w:ascii="Arial" w:hAnsi="Arial" w:cs="Arial"/>
          <w:i/>
          <w:sz w:val="22"/>
          <w:szCs w:val="22"/>
        </w:rPr>
        <w:t>($ minimum amount required)</w:t>
      </w:r>
      <w:r w:rsidRPr="00927885">
        <w:rPr>
          <w:rFonts w:ascii="Arial" w:hAnsi="Arial" w:cs="Arial"/>
          <w:sz w:val="22"/>
          <w:szCs w:val="22"/>
        </w:rPr>
        <w:t>.</w:t>
      </w:r>
    </w:p>
    <w:p w:rsidR="00000000" w:rsidRPr="00927885" w:rsidRDefault="007D339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96" w:line="293" w:lineRule="exact"/>
        <w:ind w:right="3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927885">
        <w:rPr>
          <w:rFonts w:ascii="Arial" w:hAnsi="Arial" w:cs="Arial"/>
          <w:i/>
          <w:sz w:val="22"/>
          <w:szCs w:val="22"/>
        </w:rPr>
        <w:t xml:space="preserve">(If funding source is prepared to increase their </w:t>
      </w:r>
      <w:r w:rsidR="00927885">
        <w:rPr>
          <w:rFonts w:ascii="Arial" w:hAnsi="Arial" w:cs="Arial"/>
          <w:i/>
          <w:sz w:val="22"/>
          <w:szCs w:val="22"/>
        </w:rPr>
        <w:t xml:space="preserve">match </w:t>
      </w:r>
      <w:r w:rsidRPr="00927885">
        <w:rPr>
          <w:rFonts w:ascii="Arial" w:hAnsi="Arial" w:cs="Arial"/>
          <w:i/>
          <w:sz w:val="22"/>
          <w:szCs w:val="22"/>
        </w:rPr>
        <w:t>commitment</w:t>
      </w:r>
      <w:r w:rsidR="00927885">
        <w:rPr>
          <w:rFonts w:ascii="Arial" w:hAnsi="Arial" w:cs="Arial"/>
          <w:i/>
          <w:sz w:val="22"/>
          <w:szCs w:val="22"/>
        </w:rPr>
        <w:t xml:space="preserve"> over the 1:1 requirement</w:t>
      </w:r>
      <w:r w:rsidRPr="00927885">
        <w:rPr>
          <w:rFonts w:ascii="Arial" w:hAnsi="Arial" w:cs="Arial"/>
          <w:i/>
          <w:sz w:val="22"/>
          <w:szCs w:val="22"/>
        </w:rPr>
        <w:t xml:space="preserve">, </w:t>
      </w:r>
      <w:r w:rsidRPr="00927885">
        <w:rPr>
          <w:rFonts w:ascii="Arial" w:hAnsi="Arial" w:cs="Arial"/>
          <w:i/>
          <w:sz w:val="22"/>
          <w:szCs w:val="22"/>
        </w:rPr>
        <w:t>please provide additional details here.)</w:t>
      </w:r>
    </w:p>
    <w:p w:rsidR="00000000" w:rsidRPr="00927885" w:rsidRDefault="007D339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01" w:line="293" w:lineRule="exact"/>
        <w:ind w:righ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885">
        <w:rPr>
          <w:rFonts w:ascii="Arial" w:hAnsi="Arial" w:cs="Arial"/>
          <w:sz w:val="22"/>
          <w:szCs w:val="22"/>
        </w:rPr>
        <w:t xml:space="preserve">Please notify </w:t>
      </w:r>
      <w:r w:rsidR="00927885">
        <w:rPr>
          <w:rFonts w:ascii="Arial" w:hAnsi="Arial" w:cs="Arial"/>
          <w:sz w:val="22"/>
          <w:szCs w:val="22"/>
        </w:rPr>
        <w:t>(</w:t>
      </w:r>
      <w:r w:rsidR="00927885" w:rsidRPr="00927885">
        <w:rPr>
          <w:rFonts w:ascii="Arial" w:hAnsi="Arial" w:cs="Arial"/>
          <w:i/>
          <w:sz w:val="22"/>
          <w:szCs w:val="22"/>
        </w:rPr>
        <w:t>name of entity providing match</w:t>
      </w:r>
      <w:r w:rsidR="00927885">
        <w:rPr>
          <w:rFonts w:ascii="Arial" w:hAnsi="Arial" w:cs="Arial"/>
          <w:sz w:val="22"/>
          <w:szCs w:val="22"/>
        </w:rPr>
        <w:t>)</w:t>
      </w:r>
      <w:r w:rsidRPr="00927885">
        <w:rPr>
          <w:rFonts w:ascii="Arial" w:hAnsi="Arial" w:cs="Arial"/>
          <w:sz w:val="22"/>
          <w:szCs w:val="22"/>
        </w:rPr>
        <w:t xml:space="preserve"> once the match is fulfilled. </w:t>
      </w:r>
      <w:r w:rsidR="00927885">
        <w:rPr>
          <w:rFonts w:ascii="Arial" w:hAnsi="Arial" w:cs="Arial"/>
          <w:sz w:val="22"/>
          <w:szCs w:val="22"/>
        </w:rPr>
        <w:t>(</w:t>
      </w:r>
      <w:r w:rsidR="00927885" w:rsidRPr="00927885">
        <w:rPr>
          <w:rFonts w:ascii="Arial" w:hAnsi="Arial" w:cs="Arial"/>
          <w:i/>
          <w:sz w:val="22"/>
          <w:szCs w:val="22"/>
        </w:rPr>
        <w:t>Applicant name</w:t>
      </w:r>
      <w:r w:rsidR="00927885">
        <w:rPr>
          <w:rFonts w:ascii="Arial" w:hAnsi="Arial" w:cs="Arial"/>
          <w:sz w:val="22"/>
          <w:szCs w:val="22"/>
        </w:rPr>
        <w:t>)</w:t>
      </w:r>
      <w:r w:rsidRPr="00927885">
        <w:rPr>
          <w:rFonts w:ascii="Arial" w:hAnsi="Arial" w:cs="Arial"/>
          <w:sz w:val="22"/>
          <w:szCs w:val="22"/>
        </w:rPr>
        <w:t xml:space="preserve"> may subsequently draw upon our committed funds in whole or in part (</w:t>
      </w:r>
      <w:r w:rsidRPr="00927885">
        <w:rPr>
          <w:rFonts w:ascii="Arial" w:hAnsi="Arial" w:cs="Arial"/>
          <w:i/>
          <w:sz w:val="22"/>
          <w:szCs w:val="22"/>
        </w:rPr>
        <w:t>revise per standard practice of funding organization)</w:t>
      </w:r>
      <w:r w:rsidRPr="00927885">
        <w:rPr>
          <w:rFonts w:ascii="Arial" w:hAnsi="Arial" w:cs="Arial"/>
          <w:sz w:val="22"/>
          <w:szCs w:val="22"/>
        </w:rPr>
        <w:t>.</w:t>
      </w:r>
    </w:p>
    <w:p w:rsidR="00000000" w:rsidRPr="00927885" w:rsidRDefault="007D339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01" w:line="293" w:lineRule="exact"/>
        <w:ind w:right="7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927885">
        <w:rPr>
          <w:rFonts w:ascii="Arial" w:hAnsi="Arial" w:cs="Arial"/>
          <w:i/>
          <w:sz w:val="22"/>
          <w:szCs w:val="22"/>
        </w:rPr>
        <w:t xml:space="preserve">(Add any unique conditions and/or </w:t>
      </w:r>
      <w:r w:rsidRPr="00927885">
        <w:rPr>
          <w:rFonts w:ascii="Arial" w:hAnsi="Arial" w:cs="Arial"/>
          <w:i/>
          <w:sz w:val="22"/>
          <w:szCs w:val="22"/>
        </w:rPr>
        <w:t xml:space="preserve">expectations of non-state funding source here </w:t>
      </w:r>
      <w:r w:rsidR="00927885">
        <w:rPr>
          <w:rFonts w:ascii="Arial" w:hAnsi="Arial" w:cs="Arial"/>
          <w:i/>
          <w:sz w:val="22"/>
          <w:szCs w:val="22"/>
        </w:rPr>
        <w:t>such as subject to completion or</w:t>
      </w:r>
      <w:r w:rsidRPr="00927885">
        <w:rPr>
          <w:rFonts w:ascii="Arial" w:hAnsi="Arial" w:cs="Arial"/>
          <w:i/>
          <w:sz w:val="22"/>
          <w:szCs w:val="22"/>
        </w:rPr>
        <w:t xml:space="preserve"> due diligence.)</w:t>
      </w:r>
    </w:p>
    <w:p w:rsidR="00000000" w:rsidRPr="00927885" w:rsidRDefault="007D339C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02" w:line="292" w:lineRule="exact"/>
        <w:ind w:righ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885">
        <w:rPr>
          <w:rFonts w:ascii="Arial" w:hAnsi="Arial" w:cs="Arial"/>
          <w:sz w:val="22"/>
          <w:szCs w:val="22"/>
        </w:rPr>
        <w:t>Please sign and return a copy of this intent to commit letter to verify your acceptance of this offer and the conditions herein.</w:t>
      </w:r>
    </w:p>
    <w:p w:rsidR="00000000" w:rsidRPr="00927885" w:rsidRDefault="007D339C">
      <w:pPr>
        <w:kinsoku w:val="0"/>
        <w:overflowPunct w:val="0"/>
        <w:autoSpaceDE/>
        <w:autoSpaceDN/>
        <w:adjustRightInd/>
        <w:spacing w:before="244" w:line="247" w:lineRule="exact"/>
        <w:ind w:left="72"/>
        <w:textAlignment w:val="baseline"/>
        <w:rPr>
          <w:rFonts w:ascii="Arial" w:hAnsi="Arial" w:cs="Arial"/>
          <w:spacing w:val="-4"/>
          <w:sz w:val="22"/>
          <w:szCs w:val="22"/>
        </w:rPr>
      </w:pPr>
      <w:r w:rsidRPr="00927885">
        <w:rPr>
          <w:rFonts w:ascii="Arial" w:hAnsi="Arial" w:cs="Arial"/>
          <w:spacing w:val="-4"/>
          <w:sz w:val="22"/>
          <w:szCs w:val="22"/>
        </w:rPr>
        <w:t>Sincerely,</w:t>
      </w:r>
    </w:p>
    <w:p w:rsidR="00000000" w:rsidRPr="00927885" w:rsidRDefault="007D339C">
      <w:pPr>
        <w:kinsoku w:val="0"/>
        <w:overflowPunct w:val="0"/>
        <w:autoSpaceDE/>
        <w:autoSpaceDN/>
        <w:adjustRightInd/>
        <w:spacing w:before="249" w:line="246" w:lineRule="exact"/>
        <w:ind w:left="72"/>
        <w:textAlignment w:val="baseline"/>
        <w:rPr>
          <w:rFonts w:ascii="Arial" w:hAnsi="Arial" w:cs="Arial"/>
          <w:i/>
          <w:sz w:val="22"/>
          <w:szCs w:val="22"/>
        </w:rPr>
      </w:pPr>
      <w:r w:rsidRPr="00927885">
        <w:rPr>
          <w:rFonts w:ascii="Arial" w:hAnsi="Arial" w:cs="Arial"/>
          <w:i/>
          <w:sz w:val="22"/>
          <w:szCs w:val="22"/>
        </w:rPr>
        <w:t>(name and title of person authorized to make offer)</w:t>
      </w:r>
    </w:p>
    <w:p w:rsidR="00000000" w:rsidRPr="00927885" w:rsidRDefault="007D339C">
      <w:pPr>
        <w:tabs>
          <w:tab w:val="left" w:leader="underscore" w:pos="4464"/>
          <w:tab w:val="right" w:leader="underscore" w:pos="5472"/>
        </w:tabs>
        <w:kinsoku w:val="0"/>
        <w:overflowPunct w:val="0"/>
        <w:autoSpaceDE/>
        <w:autoSpaceDN/>
        <w:adjustRightInd/>
        <w:spacing w:before="1231" w:line="247" w:lineRule="exact"/>
        <w:ind w:left="72"/>
        <w:textAlignment w:val="baseline"/>
        <w:rPr>
          <w:rFonts w:ascii="Arial" w:hAnsi="Arial" w:cs="Arial"/>
          <w:sz w:val="22"/>
          <w:szCs w:val="22"/>
        </w:rPr>
      </w:pPr>
      <w:r w:rsidRPr="00927885">
        <w:rPr>
          <w:rFonts w:ascii="Arial" w:hAnsi="Arial" w:cs="Arial"/>
          <w:sz w:val="22"/>
          <w:szCs w:val="22"/>
        </w:rPr>
        <w:t>Accepted by:</w:t>
      </w:r>
      <w:r w:rsidRPr="00927885">
        <w:rPr>
          <w:rFonts w:ascii="Arial" w:hAnsi="Arial" w:cs="Arial"/>
          <w:sz w:val="22"/>
          <w:szCs w:val="22"/>
        </w:rPr>
        <w:tab/>
        <w:t>on</w:t>
      </w:r>
      <w:r w:rsidRPr="00927885">
        <w:rPr>
          <w:rFonts w:ascii="Arial" w:hAnsi="Arial" w:cs="Arial"/>
          <w:sz w:val="22"/>
          <w:szCs w:val="22"/>
        </w:rPr>
        <w:tab/>
      </w:r>
    </w:p>
    <w:p w:rsidR="00000000" w:rsidRPr="00927885" w:rsidRDefault="007D339C">
      <w:pPr>
        <w:tabs>
          <w:tab w:val="right" w:pos="5472"/>
        </w:tabs>
        <w:kinsoku w:val="0"/>
        <w:overflowPunct w:val="0"/>
        <w:autoSpaceDE/>
        <w:autoSpaceDN/>
        <w:adjustRightInd/>
        <w:spacing w:before="48" w:line="245" w:lineRule="exact"/>
        <w:ind w:left="1512"/>
        <w:textAlignment w:val="baseline"/>
        <w:rPr>
          <w:rFonts w:ascii="Arial" w:hAnsi="Arial" w:cs="Arial"/>
          <w:i/>
          <w:sz w:val="22"/>
          <w:szCs w:val="22"/>
        </w:rPr>
      </w:pPr>
      <w:r w:rsidRPr="00927885">
        <w:rPr>
          <w:rFonts w:ascii="Arial" w:hAnsi="Arial" w:cs="Arial"/>
          <w:i/>
          <w:sz w:val="22"/>
          <w:szCs w:val="22"/>
        </w:rPr>
        <w:t>(name)</w:t>
      </w:r>
      <w:r w:rsidRPr="00927885">
        <w:rPr>
          <w:rFonts w:ascii="Arial" w:hAnsi="Arial" w:cs="Arial"/>
          <w:i/>
          <w:sz w:val="22"/>
          <w:szCs w:val="22"/>
        </w:rPr>
        <w:tab/>
        <w:t>(date)</w:t>
      </w:r>
    </w:p>
    <w:p w:rsidR="00000000" w:rsidRPr="00927885" w:rsidRDefault="007D339C">
      <w:pPr>
        <w:kinsoku w:val="0"/>
        <w:overflowPunct w:val="0"/>
        <w:autoSpaceDE/>
        <w:autoSpaceDN/>
        <w:adjustRightInd/>
        <w:spacing w:before="247" w:line="247" w:lineRule="exact"/>
        <w:ind w:left="72"/>
        <w:textAlignment w:val="baseline"/>
        <w:rPr>
          <w:rFonts w:ascii="Arial" w:hAnsi="Arial" w:cs="Arial"/>
          <w:spacing w:val="-4"/>
          <w:sz w:val="22"/>
          <w:szCs w:val="22"/>
        </w:rPr>
      </w:pPr>
      <w:r w:rsidRPr="00927885">
        <w:rPr>
          <w:rFonts w:ascii="Arial" w:hAnsi="Arial" w:cs="Arial"/>
          <w:spacing w:val="-4"/>
          <w:sz w:val="22"/>
          <w:szCs w:val="22"/>
        </w:rPr>
        <w:t>Authorized Signature:</w:t>
      </w:r>
      <w:bookmarkStart w:id="0" w:name="_GoBack"/>
      <w:bookmarkEnd w:id="0"/>
    </w:p>
    <w:sectPr w:rsidR="00000000" w:rsidRPr="00927885">
      <w:pgSz w:w="12240" w:h="15840"/>
      <w:pgMar w:top="660" w:right="1029" w:bottom="1584" w:left="9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3A34"/>
    <w:multiLevelType w:val="singleLevel"/>
    <w:tmpl w:val="0EE0BA99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288"/>
      </w:pPr>
      <w:rPr>
        <w:rFonts w:ascii="Calibri" w:hAnsi="Calibri"/>
        <w:snapToGrid/>
        <w:spacing w:val="-3"/>
        <w:sz w:val="25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792" w:hanging="288"/>
        </w:pPr>
        <w:rPr>
          <w:rFonts w:ascii="Calibri" w:hAnsi="Calibri"/>
          <w:i/>
          <w:snapToGrid/>
          <w:sz w:val="24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792" w:hanging="288"/>
        </w:pPr>
        <w:rPr>
          <w:rFonts w:ascii="Calibri" w:hAnsi="Calibri"/>
          <w:snapToGrid/>
          <w:sz w:val="2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85"/>
    <w:rsid w:val="007D339C"/>
    <w:rsid w:val="0092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C0DF3"/>
  <w14:defaultImageDpi w14:val="0"/>
  <w15:docId w15:val="{3D7BDC13-24EA-491B-B3C0-AE4A2D7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Kristin (COM)</dc:creator>
  <cp:keywords/>
  <dc:description/>
  <cp:lastModifiedBy>Ramos, Kristin (COM)</cp:lastModifiedBy>
  <cp:revision>2</cp:revision>
  <dcterms:created xsi:type="dcterms:W3CDTF">2018-07-02T20:24:00Z</dcterms:created>
  <dcterms:modified xsi:type="dcterms:W3CDTF">2018-07-02T20:24:00Z</dcterms:modified>
</cp:coreProperties>
</file>