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3780"/>
        <w:gridCol w:w="1710"/>
      </w:tblGrid>
      <w:tr w:rsidR="00B26133" w14:paraId="55270C17" w14:textId="77777777" w:rsidTr="008213C5">
        <w:tc>
          <w:tcPr>
            <w:tcW w:w="10615" w:type="dxa"/>
            <w:gridSpan w:val="4"/>
          </w:tcPr>
          <w:p w14:paraId="55270C08" w14:textId="77777777" w:rsidR="00B26133" w:rsidRDefault="00B26133">
            <w:bookmarkStart w:id="0" w:name="_GoBack"/>
            <w:bookmarkEnd w:id="0"/>
          </w:p>
          <w:p w14:paraId="55270C09" w14:textId="77777777" w:rsidR="00607C4F" w:rsidRDefault="00607C4F" w:rsidP="00607C4F">
            <w:pPr>
              <w:spacing w:after="60"/>
              <w:jc w:val="center"/>
              <w:rPr>
                <w:rFonts w:ascii="Arial" w:hAnsi="Arial"/>
              </w:rPr>
            </w:pPr>
            <w:r w:rsidRPr="00DD75EB">
              <w:rPr>
                <w:rFonts w:ascii="Arial" w:hAnsi="Arial"/>
              </w:rPr>
              <w:object w:dxaOrig="1021" w:dyaOrig="1061" w14:anchorId="55270C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3.25pt" o:ole="" fillcolor="window">
                  <v:imagedata r:id="rId8" o:title=""/>
                </v:shape>
                <o:OLEObject Type="Embed" ProgID="Word.Picture.8" ShapeID="_x0000_i1025" DrawAspect="Content" ObjectID="_1575784753" r:id="rId9"/>
              </w:object>
            </w:r>
          </w:p>
          <w:p w14:paraId="55270C0A" w14:textId="77777777" w:rsidR="00607C4F" w:rsidRDefault="00607C4F" w:rsidP="00607C4F">
            <w:pPr>
              <w:pStyle w:val="Heading1"/>
              <w:spacing w:before="6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STATE OF WASHINGTON</w:t>
            </w:r>
          </w:p>
          <w:p w14:paraId="55270C0B" w14:textId="77777777" w:rsidR="00FD7981" w:rsidRPr="00FD7981" w:rsidRDefault="00FD7981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270C0C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FD7981">
              <w:rPr>
                <w:rFonts w:ascii="Arial" w:hAnsi="Arial" w:cs="Arial"/>
                <w:szCs w:val="24"/>
              </w:rPr>
              <w:t>Joint Meeting Agenda</w:t>
            </w:r>
          </w:p>
          <w:p w14:paraId="55270C0D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FD7981">
              <w:rPr>
                <w:rFonts w:ascii="Arial" w:hAnsi="Arial" w:cs="Arial"/>
                <w:szCs w:val="24"/>
              </w:rPr>
              <w:t>State Advisory Council on Homelessness (SACH)</w:t>
            </w:r>
          </w:p>
          <w:p w14:paraId="55270C0E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FD7981">
              <w:rPr>
                <w:rFonts w:ascii="Arial" w:hAnsi="Arial" w:cs="Arial"/>
                <w:szCs w:val="24"/>
              </w:rPr>
              <w:t>Interagency Council on Homelessness (ICH)</w:t>
            </w:r>
          </w:p>
          <w:p w14:paraId="55270C0F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270C10" w14:textId="77777777" w:rsidR="00B26133" w:rsidRPr="00FD7981" w:rsidRDefault="00B26133" w:rsidP="00FD7981">
            <w:pPr>
              <w:pStyle w:val="Default"/>
              <w:jc w:val="center"/>
              <w:rPr>
                <w:rFonts w:asciiTheme="minorHAnsi" w:hAnsiTheme="minorHAnsi"/>
              </w:rPr>
            </w:pPr>
            <w:r w:rsidRPr="00FD7981">
              <w:rPr>
                <w:rFonts w:asciiTheme="minorHAnsi" w:hAnsiTheme="minorHAnsi"/>
                <w:b/>
                <w:bCs/>
              </w:rPr>
              <w:t>SeaTac Hilton</w:t>
            </w:r>
          </w:p>
          <w:p w14:paraId="55270C11" w14:textId="77777777" w:rsidR="00B26133" w:rsidRPr="00FD7981" w:rsidRDefault="0098147B" w:rsidP="00FD798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D7981">
              <w:rPr>
                <w:rFonts w:asciiTheme="minorHAnsi" w:hAnsiTheme="minorHAnsi"/>
                <w:b/>
                <w:bCs/>
                <w:sz w:val="20"/>
                <w:szCs w:val="20"/>
              </w:rPr>
              <w:t>Whidbey and Mercer Rooms</w:t>
            </w:r>
            <w:r w:rsidR="00B26133" w:rsidRPr="00FD798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(above parking garage) </w:t>
            </w:r>
          </w:p>
          <w:p w14:paraId="55270C12" w14:textId="77777777" w:rsidR="00B26133" w:rsidRPr="00FD7981" w:rsidRDefault="00B26133" w:rsidP="00FD7981">
            <w:pPr>
              <w:pStyle w:val="Formal1"/>
              <w:spacing w:before="0" w:after="0" w:line="160" w:lineRule="exac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FD7981">
              <w:rPr>
                <w:rFonts w:asciiTheme="minorHAnsi" w:hAnsiTheme="minorHAnsi"/>
                <w:b/>
                <w:bCs/>
                <w:sz w:val="20"/>
              </w:rPr>
              <w:t>17620 International Blvd, Seattle WA</w:t>
            </w:r>
          </w:p>
          <w:p w14:paraId="55270C13" w14:textId="77777777" w:rsidR="00B26133" w:rsidRPr="00FD7981" w:rsidRDefault="00B26133" w:rsidP="00FD7981">
            <w:pPr>
              <w:pStyle w:val="Formal1"/>
              <w:spacing w:before="0" w:after="0" w:line="160" w:lineRule="exact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55270C14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</w:rPr>
            </w:pPr>
            <w:r w:rsidRPr="00FD7981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 xml:space="preserve">Thursday, </w:t>
            </w:r>
            <w:r w:rsidR="002A6810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>October 19</w:t>
            </w:r>
            <w:r w:rsidRPr="00FD7981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>, 2017</w:t>
            </w:r>
          </w:p>
          <w:p w14:paraId="55270C15" w14:textId="77777777" w:rsidR="00B26133" w:rsidRPr="00FD7981" w:rsidRDefault="00B26133" w:rsidP="00FD7981">
            <w:pPr>
              <w:pStyle w:val="Formal1"/>
              <w:spacing w:before="0" w:after="0"/>
              <w:jc w:val="center"/>
              <w:rPr>
                <w:sz w:val="20"/>
              </w:rPr>
            </w:pPr>
            <w:r w:rsidRPr="00FD7981">
              <w:rPr>
                <w:rFonts w:ascii="Arial" w:hAnsi="Arial" w:cs="Arial"/>
                <w:b/>
                <w:color w:val="2E74B5" w:themeColor="accent1" w:themeShade="BF"/>
                <w:sz w:val="20"/>
              </w:rPr>
              <w:t>10:00 AM to 2:00 PM, lunch provided</w:t>
            </w:r>
          </w:p>
          <w:p w14:paraId="55270C16" w14:textId="77777777" w:rsidR="00B26133" w:rsidRDefault="00B26133"/>
        </w:tc>
      </w:tr>
      <w:tr w:rsidR="00393886" w14:paraId="55270C2F" w14:textId="77777777" w:rsidTr="00CE640D">
        <w:tc>
          <w:tcPr>
            <w:tcW w:w="10615" w:type="dxa"/>
            <w:gridSpan w:val="4"/>
            <w:shd w:val="clear" w:color="auto" w:fill="F2F2F2" w:themeFill="background1" w:themeFillShade="F2"/>
          </w:tcPr>
          <w:p w14:paraId="55270C18" w14:textId="77777777" w:rsidR="00393886" w:rsidRDefault="00393886">
            <w:pPr>
              <w:rPr>
                <w:b/>
              </w:rPr>
            </w:pPr>
            <w:r>
              <w:rPr>
                <w:b/>
              </w:rPr>
              <w:t>Joint SACH &amp; ICH</w:t>
            </w:r>
          </w:p>
          <w:p w14:paraId="55270C19" w14:textId="77777777" w:rsidR="00393886" w:rsidRPr="006770E4" w:rsidRDefault="00EC3ED1">
            <w:pPr>
              <w:rPr>
                <w:i/>
                <w:sz w:val="18"/>
                <w:szCs w:val="18"/>
              </w:rPr>
            </w:pPr>
            <w:r w:rsidRPr="006770E4">
              <w:rPr>
                <w:i/>
                <w:sz w:val="18"/>
                <w:szCs w:val="18"/>
              </w:rPr>
              <w:t>(Mercer Rooms A&amp;B)</w:t>
            </w:r>
          </w:p>
          <w:p w14:paraId="55270C1A" w14:textId="77777777" w:rsidR="006770E4" w:rsidRDefault="006770E4">
            <w:pPr>
              <w:rPr>
                <w:i/>
              </w:rPr>
            </w:pPr>
          </w:p>
          <w:p w14:paraId="55270C1B" w14:textId="77777777" w:rsidR="006770E4" w:rsidRPr="006770E4" w:rsidRDefault="006770E4">
            <w:pPr>
              <w:rPr>
                <w:b/>
              </w:rPr>
            </w:pPr>
            <w:r>
              <w:rPr>
                <w:b/>
              </w:rPr>
              <w:t xml:space="preserve">Welcome – </w:t>
            </w:r>
            <w:r w:rsidRPr="006770E4">
              <w:t>Kirsten Jewell, SACH Chair</w:t>
            </w:r>
          </w:p>
          <w:p w14:paraId="55270C1C" w14:textId="77777777" w:rsidR="00EC3ED1" w:rsidRDefault="00EC3ED1">
            <w:pPr>
              <w:rPr>
                <w:b/>
              </w:rPr>
            </w:pPr>
          </w:p>
          <w:p w14:paraId="55270C1D" w14:textId="77777777" w:rsidR="007641A2" w:rsidRPr="007641A2" w:rsidRDefault="00A864C8">
            <w:r w:rsidRPr="007914C1">
              <w:rPr>
                <w:b/>
              </w:rPr>
              <w:t>Commerce p</w:t>
            </w:r>
            <w:r w:rsidR="007641A2" w:rsidRPr="007914C1">
              <w:rPr>
                <w:b/>
              </w:rPr>
              <w:t xml:space="preserve">resentation on local </w:t>
            </w:r>
            <w:r w:rsidR="007914C1" w:rsidRPr="007914C1">
              <w:rPr>
                <w:b/>
              </w:rPr>
              <w:t xml:space="preserve">homeless plans, new </w:t>
            </w:r>
            <w:r w:rsidR="007641A2" w:rsidRPr="007914C1">
              <w:rPr>
                <w:b/>
              </w:rPr>
              <w:t>requirements</w:t>
            </w:r>
            <w:r w:rsidR="007914C1">
              <w:t xml:space="preserve"> – Tedd Kelleher</w:t>
            </w:r>
            <w:r w:rsidR="006770E4">
              <w:t>, Commerce, ICH Chair</w:t>
            </w:r>
          </w:p>
          <w:p w14:paraId="55270C1E" w14:textId="77777777" w:rsidR="007641A2" w:rsidRPr="007641A2" w:rsidRDefault="007641A2"/>
          <w:p w14:paraId="55270C1F" w14:textId="77777777" w:rsidR="006770E4" w:rsidRPr="006770E4" w:rsidRDefault="00A864C8" w:rsidP="006770E4">
            <w:pPr>
              <w:rPr>
                <w:b/>
              </w:rPr>
            </w:pPr>
            <w:r w:rsidRPr="007914C1">
              <w:rPr>
                <w:b/>
              </w:rPr>
              <w:t xml:space="preserve">SACH </w:t>
            </w:r>
            <w:r w:rsidR="007641A2" w:rsidRPr="00C21BF4">
              <w:rPr>
                <w:b/>
                <w:i/>
              </w:rPr>
              <w:t>Tiny Shelter</w:t>
            </w:r>
            <w:r w:rsidR="007641A2" w:rsidRPr="007914C1">
              <w:rPr>
                <w:b/>
              </w:rPr>
              <w:t xml:space="preserve"> </w:t>
            </w:r>
            <w:r w:rsidR="007914C1" w:rsidRPr="007914C1">
              <w:rPr>
                <w:b/>
              </w:rPr>
              <w:t>report to the Governor</w:t>
            </w:r>
            <w:r w:rsidR="007914C1">
              <w:t xml:space="preserve"> – Kirsten Jewell</w:t>
            </w:r>
            <w:r w:rsidR="006770E4">
              <w:t xml:space="preserve">, </w:t>
            </w:r>
            <w:r w:rsidR="006770E4" w:rsidRPr="006770E4">
              <w:t>SACH Chair</w:t>
            </w:r>
          </w:p>
          <w:p w14:paraId="55270C20" w14:textId="77777777" w:rsidR="0075063E" w:rsidRDefault="0075063E"/>
          <w:p w14:paraId="55270C21" w14:textId="77777777" w:rsidR="00A864C8" w:rsidRPr="007641A2" w:rsidRDefault="00A864C8">
            <w:r w:rsidRPr="007914C1">
              <w:rPr>
                <w:b/>
              </w:rPr>
              <w:t>ICH</w:t>
            </w:r>
            <w:r w:rsidR="00C21BF4">
              <w:rPr>
                <w:b/>
              </w:rPr>
              <w:t xml:space="preserve"> </w:t>
            </w:r>
            <w:r w:rsidR="00FA5D63">
              <w:rPr>
                <w:b/>
              </w:rPr>
              <w:t>agencies</w:t>
            </w:r>
            <w:r w:rsidR="00C21BF4">
              <w:rPr>
                <w:b/>
              </w:rPr>
              <w:t xml:space="preserve"> homeless role/responsibility</w:t>
            </w:r>
            <w:r w:rsidRPr="007914C1">
              <w:rPr>
                <w:b/>
              </w:rPr>
              <w:t xml:space="preserve"> inventory</w:t>
            </w:r>
            <w:r w:rsidR="0075063E" w:rsidRPr="007914C1">
              <w:rPr>
                <w:b/>
              </w:rPr>
              <w:t xml:space="preserve"> </w:t>
            </w:r>
            <w:r w:rsidR="007914C1" w:rsidRPr="007914C1">
              <w:rPr>
                <w:b/>
              </w:rPr>
              <w:t>update</w:t>
            </w:r>
            <w:r w:rsidR="007914C1">
              <w:t xml:space="preserve"> – Theresa Slusher</w:t>
            </w:r>
            <w:r w:rsidR="006770E4">
              <w:t>, DSHS, ICH Vice Chair</w:t>
            </w:r>
          </w:p>
          <w:p w14:paraId="55270C22" w14:textId="77777777" w:rsidR="007641A2" w:rsidRPr="007641A2" w:rsidRDefault="007641A2"/>
          <w:p w14:paraId="55270C23" w14:textId="77777777" w:rsidR="007641A2" w:rsidRDefault="007914C1">
            <w:r w:rsidRPr="007914C1">
              <w:rPr>
                <w:b/>
              </w:rPr>
              <w:t>Upcoming legislative session</w:t>
            </w:r>
            <w:r>
              <w:t xml:space="preserve"> – Washington Low Income Housing Alliance staff</w:t>
            </w:r>
          </w:p>
          <w:p w14:paraId="55270C24" w14:textId="77777777" w:rsidR="007914C1" w:rsidRDefault="007914C1"/>
          <w:p w14:paraId="55270C25" w14:textId="77777777" w:rsidR="007914C1" w:rsidRPr="007914C1" w:rsidRDefault="007914C1">
            <w:pPr>
              <w:rPr>
                <w:b/>
                <w:i/>
              </w:rPr>
            </w:pPr>
            <w:r w:rsidRPr="007914C1">
              <w:rPr>
                <w:b/>
                <w:i/>
              </w:rPr>
              <w:t>Standing Reports:</w:t>
            </w:r>
          </w:p>
          <w:p w14:paraId="55270C26" w14:textId="77777777" w:rsidR="0075063E" w:rsidRDefault="00F82853" w:rsidP="007914C1">
            <w:pPr>
              <w:pStyle w:val="ListParagraph"/>
              <w:numPr>
                <w:ilvl w:val="0"/>
                <w:numId w:val="11"/>
              </w:numPr>
            </w:pPr>
            <w:hyperlink r:id="rId10" w:history="1">
              <w:r w:rsidR="007914C1" w:rsidRPr="0016599A">
                <w:rPr>
                  <w:rStyle w:val="Hyperlink"/>
                </w:rPr>
                <w:t>Affordable Housing Advisory Board</w:t>
              </w:r>
            </w:hyperlink>
            <w:r w:rsidR="0075063E">
              <w:t xml:space="preserve"> – </w:t>
            </w:r>
            <w:r w:rsidR="006770E4">
              <w:t>Corina Grigoras, Commerce, Housing Finance Unit Managing Director</w:t>
            </w:r>
          </w:p>
          <w:p w14:paraId="55270C27" w14:textId="77777777" w:rsidR="007914C1" w:rsidRDefault="007914C1" w:rsidP="007914C1">
            <w:pPr>
              <w:pStyle w:val="ListParagraph"/>
              <w:numPr>
                <w:ilvl w:val="0"/>
                <w:numId w:val="11"/>
              </w:numPr>
            </w:pPr>
            <w:r>
              <w:t>Commerce updates – Tedd Kelleher</w:t>
            </w:r>
          </w:p>
          <w:p w14:paraId="55270C28" w14:textId="77777777" w:rsidR="007914C1" w:rsidRDefault="007914C1" w:rsidP="0016599A">
            <w:pPr>
              <w:pStyle w:val="ListParagraph"/>
              <w:numPr>
                <w:ilvl w:val="1"/>
                <w:numId w:val="11"/>
              </w:numPr>
            </w:pPr>
            <w:r>
              <w:t xml:space="preserve">new </w:t>
            </w:r>
            <w:r w:rsidR="0016599A" w:rsidRPr="006770E4">
              <w:t xml:space="preserve">Statewide </w:t>
            </w:r>
            <w:r w:rsidR="00483BAC" w:rsidRPr="006770E4">
              <w:t>Re</w:t>
            </w:r>
            <w:r w:rsidRPr="006770E4">
              <w:t>-</w:t>
            </w:r>
            <w:r w:rsidR="00483BAC" w:rsidRPr="006770E4">
              <w:t xml:space="preserve">entry </w:t>
            </w:r>
            <w:r w:rsidR="0016599A" w:rsidRPr="006770E4">
              <w:t xml:space="preserve">Council </w:t>
            </w:r>
            <w:r w:rsidR="00483BAC" w:rsidRPr="006770E4">
              <w:t>Director</w:t>
            </w:r>
            <w:r w:rsidR="0016599A">
              <w:t xml:space="preserve">, </w:t>
            </w:r>
            <w:r>
              <w:t>new Behavioral Health Housing Director</w:t>
            </w:r>
          </w:p>
          <w:p w14:paraId="55270C29" w14:textId="77777777" w:rsidR="007914C1" w:rsidRDefault="00FA5D63" w:rsidP="007914C1">
            <w:pPr>
              <w:pStyle w:val="ListParagraph"/>
              <w:numPr>
                <w:ilvl w:val="1"/>
                <w:numId w:val="11"/>
              </w:numPr>
            </w:pPr>
            <w:r>
              <w:t>Commerce</w:t>
            </w:r>
            <w:r w:rsidR="007914C1">
              <w:t xml:space="preserve"> </w:t>
            </w:r>
            <w:r w:rsidR="007914C1" w:rsidRPr="007914C1">
              <w:rPr>
                <w:i/>
              </w:rPr>
              <w:t>homeless</w:t>
            </w:r>
            <w:r w:rsidR="007914C1">
              <w:t xml:space="preserve"> request legislation </w:t>
            </w:r>
          </w:p>
          <w:p w14:paraId="55270C2A" w14:textId="77777777" w:rsidR="007914C1" w:rsidRDefault="007914C1" w:rsidP="007914C1">
            <w:pPr>
              <w:pStyle w:val="ListParagraph"/>
              <w:numPr>
                <w:ilvl w:val="0"/>
                <w:numId w:val="11"/>
              </w:numPr>
            </w:pPr>
            <w:r>
              <w:t>Governor’s Office updates – Jim Baumgart</w:t>
            </w:r>
          </w:p>
          <w:p w14:paraId="55270C2B" w14:textId="77777777" w:rsidR="0016599A" w:rsidRPr="00483BAC" w:rsidRDefault="0016599A" w:rsidP="0016599A">
            <w:pPr>
              <w:pStyle w:val="ListParagraph"/>
              <w:numPr>
                <w:ilvl w:val="1"/>
                <w:numId w:val="11"/>
              </w:numPr>
            </w:pPr>
            <w:r>
              <w:t xml:space="preserve">new </w:t>
            </w:r>
            <w:hyperlink r:id="rId11" w:history="1">
              <w:r w:rsidRPr="0016599A">
                <w:rPr>
                  <w:rStyle w:val="Hyperlink"/>
                </w:rPr>
                <w:t>Department of Children, Youth &amp; Families</w:t>
              </w:r>
            </w:hyperlink>
          </w:p>
          <w:p w14:paraId="55270C2C" w14:textId="77777777" w:rsidR="009D7A00" w:rsidRDefault="009D7A00"/>
          <w:p w14:paraId="55270C2D" w14:textId="77777777" w:rsidR="009D7A00" w:rsidRPr="009D7A00" w:rsidRDefault="009D7A00">
            <w:pPr>
              <w:rPr>
                <w:b/>
              </w:rPr>
            </w:pPr>
            <w:r w:rsidRPr="009D7A00">
              <w:rPr>
                <w:b/>
              </w:rPr>
              <w:t>LUNCH</w:t>
            </w:r>
          </w:p>
          <w:p w14:paraId="55270C2E" w14:textId="77777777" w:rsidR="00393886" w:rsidRDefault="00393886"/>
        </w:tc>
      </w:tr>
      <w:tr w:rsidR="00B26133" w14:paraId="55270C4B" w14:textId="77777777" w:rsidTr="00404B1D">
        <w:tc>
          <w:tcPr>
            <w:tcW w:w="3505" w:type="dxa"/>
            <w:shd w:val="clear" w:color="auto" w:fill="F2F2F2" w:themeFill="background1" w:themeFillShade="F2"/>
          </w:tcPr>
          <w:p w14:paraId="55270C30" w14:textId="77777777" w:rsidR="00B26133" w:rsidRDefault="00B26133">
            <w:r w:rsidRPr="00806C1E">
              <w:rPr>
                <w:b/>
              </w:rPr>
              <w:t>SACH</w:t>
            </w:r>
            <w:r w:rsidR="00955A36">
              <w:t xml:space="preserve"> </w:t>
            </w:r>
            <w:r w:rsidR="00955A36" w:rsidRPr="00702515">
              <w:rPr>
                <w:i/>
              </w:rPr>
              <w:t>(</w:t>
            </w:r>
            <w:r w:rsidR="00AD7BE6">
              <w:rPr>
                <w:i/>
              </w:rPr>
              <w:t xml:space="preserve">Whidbey </w:t>
            </w:r>
            <w:r w:rsidR="00955A36" w:rsidRPr="00702515">
              <w:rPr>
                <w:i/>
              </w:rPr>
              <w:t>Room A)</w:t>
            </w:r>
          </w:p>
          <w:p w14:paraId="55270C31" w14:textId="77777777" w:rsidR="00B26133" w:rsidRDefault="00B26133"/>
          <w:p w14:paraId="55270C32" w14:textId="77777777" w:rsidR="00A87616" w:rsidRDefault="00A87616" w:rsidP="00A87616">
            <w:pPr>
              <w:pStyle w:val="ListParagraph"/>
              <w:numPr>
                <w:ilvl w:val="0"/>
                <w:numId w:val="9"/>
              </w:numPr>
            </w:pPr>
            <w:r>
              <w:t>SACH role in the upcoming legislative session discussion with the WLIHA</w:t>
            </w:r>
          </w:p>
          <w:p w14:paraId="55270C33" w14:textId="77777777" w:rsidR="00A87616" w:rsidRDefault="00A87616"/>
          <w:p w14:paraId="55270C34" w14:textId="77777777" w:rsidR="007641A2" w:rsidRDefault="007B059F" w:rsidP="00A87616">
            <w:pPr>
              <w:pStyle w:val="ListParagraph"/>
              <w:numPr>
                <w:ilvl w:val="0"/>
                <w:numId w:val="9"/>
              </w:numPr>
            </w:pPr>
            <w:r>
              <w:t>Tiny Shelter r</w:t>
            </w:r>
            <w:r w:rsidR="00A87616">
              <w:t>eport – final steps</w:t>
            </w:r>
          </w:p>
          <w:p w14:paraId="55270C35" w14:textId="77777777" w:rsidR="00A864C8" w:rsidRDefault="00A864C8"/>
          <w:p w14:paraId="55270C36" w14:textId="77777777" w:rsidR="00A864C8" w:rsidRDefault="00A87616" w:rsidP="00A87616">
            <w:pPr>
              <w:pStyle w:val="ListParagraph"/>
              <w:numPr>
                <w:ilvl w:val="0"/>
                <w:numId w:val="9"/>
              </w:numPr>
            </w:pPr>
            <w:r>
              <w:t>2018 w</w:t>
            </w:r>
            <w:r w:rsidR="00483BAC">
              <w:t>ork plan</w:t>
            </w:r>
          </w:p>
          <w:p w14:paraId="55270C37" w14:textId="77777777" w:rsidR="00B26133" w:rsidRDefault="00B26133"/>
          <w:p w14:paraId="55270C38" w14:textId="77777777" w:rsidR="00B26133" w:rsidRDefault="00B26133"/>
        </w:tc>
        <w:tc>
          <w:tcPr>
            <w:tcW w:w="1620" w:type="dxa"/>
            <w:shd w:val="clear" w:color="auto" w:fill="F2F2F2" w:themeFill="background1" w:themeFillShade="F2"/>
          </w:tcPr>
          <w:p w14:paraId="55270C39" w14:textId="77777777" w:rsidR="00B26133" w:rsidRDefault="00B26133"/>
          <w:p w14:paraId="55270C3A" w14:textId="77777777" w:rsidR="00B26133" w:rsidRDefault="00B26133"/>
          <w:p w14:paraId="55270C3B" w14:textId="77777777" w:rsidR="006F44D3" w:rsidRDefault="006F44D3"/>
          <w:p w14:paraId="55270C3C" w14:textId="77777777" w:rsidR="00B26133" w:rsidRDefault="006F44D3">
            <w:r>
              <w:t>Kirsten Jewell</w:t>
            </w:r>
            <w:r w:rsidR="00B26133">
              <w:t xml:space="preserve">, </w:t>
            </w:r>
            <w:r w:rsidR="00B26133" w:rsidRPr="002403F1">
              <w:rPr>
                <w:i/>
              </w:rPr>
              <w:t>Chair</w:t>
            </w:r>
          </w:p>
          <w:p w14:paraId="55270C3D" w14:textId="77777777" w:rsidR="002403F1" w:rsidRDefault="002403F1">
            <w:r>
              <w:t>Linda Olsen,</w:t>
            </w:r>
          </w:p>
          <w:p w14:paraId="55270C3E" w14:textId="77777777" w:rsidR="002403F1" w:rsidRPr="002403F1" w:rsidRDefault="002403F1">
            <w:pPr>
              <w:rPr>
                <w:i/>
              </w:rPr>
            </w:pPr>
            <w:r w:rsidRPr="002403F1">
              <w:rPr>
                <w:i/>
              </w:rPr>
              <w:t>Vice Chair</w:t>
            </w:r>
          </w:p>
          <w:p w14:paraId="55270C3F" w14:textId="77777777" w:rsidR="00B26133" w:rsidRDefault="00B26133" w:rsidP="006F44D3"/>
        </w:tc>
        <w:tc>
          <w:tcPr>
            <w:tcW w:w="3780" w:type="dxa"/>
            <w:shd w:val="clear" w:color="auto" w:fill="F2F2F2" w:themeFill="background1" w:themeFillShade="F2"/>
          </w:tcPr>
          <w:p w14:paraId="55270C40" w14:textId="77777777" w:rsidR="00B26133" w:rsidRPr="00702515" w:rsidRDefault="00B26133">
            <w:pPr>
              <w:rPr>
                <w:i/>
              </w:rPr>
            </w:pPr>
            <w:r w:rsidRPr="00806C1E">
              <w:rPr>
                <w:b/>
              </w:rPr>
              <w:t>ICH</w:t>
            </w:r>
            <w:r w:rsidR="00955A36">
              <w:t xml:space="preserve"> </w:t>
            </w:r>
            <w:r w:rsidR="00955A36" w:rsidRPr="00702515">
              <w:rPr>
                <w:i/>
              </w:rPr>
              <w:t>(</w:t>
            </w:r>
            <w:r w:rsidR="00AD7BE6">
              <w:rPr>
                <w:i/>
              </w:rPr>
              <w:t xml:space="preserve">Mercer </w:t>
            </w:r>
            <w:r w:rsidR="00955A36" w:rsidRPr="00702515">
              <w:rPr>
                <w:i/>
              </w:rPr>
              <w:t>Room</w:t>
            </w:r>
            <w:r w:rsidR="00404B1D">
              <w:rPr>
                <w:i/>
              </w:rPr>
              <w:t>s A&amp;</w:t>
            </w:r>
            <w:r w:rsidR="00955A36" w:rsidRPr="00702515">
              <w:rPr>
                <w:i/>
              </w:rPr>
              <w:t>B)</w:t>
            </w:r>
          </w:p>
          <w:p w14:paraId="55270C41" w14:textId="77777777" w:rsidR="00B26133" w:rsidRDefault="00B26133"/>
          <w:p w14:paraId="55270C42" w14:textId="77777777" w:rsidR="00A87616" w:rsidRDefault="00A87616" w:rsidP="00A87616">
            <w:pPr>
              <w:pStyle w:val="ListParagraph"/>
              <w:numPr>
                <w:ilvl w:val="0"/>
                <w:numId w:val="8"/>
              </w:numPr>
            </w:pPr>
            <w:r>
              <w:t>Inventory next steps, using this information to identify gaps and develop proposals</w:t>
            </w:r>
          </w:p>
          <w:p w14:paraId="55270C43" w14:textId="77777777" w:rsidR="00A87616" w:rsidRDefault="00A87616" w:rsidP="006F44D3"/>
          <w:p w14:paraId="55270C44" w14:textId="77777777" w:rsidR="006F44D3" w:rsidRDefault="00A87616" w:rsidP="00A87616">
            <w:pPr>
              <w:pStyle w:val="ListParagraph"/>
              <w:numPr>
                <w:ilvl w:val="0"/>
                <w:numId w:val="8"/>
              </w:numPr>
            </w:pPr>
            <w:r>
              <w:t>2018 work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5270C45" w14:textId="77777777" w:rsidR="00B26133" w:rsidRDefault="00B26133"/>
          <w:p w14:paraId="55270C46" w14:textId="77777777" w:rsidR="00B26133" w:rsidRDefault="00B26133"/>
          <w:p w14:paraId="55270C47" w14:textId="77777777" w:rsidR="00404B1D" w:rsidRDefault="00404B1D"/>
          <w:p w14:paraId="55270C48" w14:textId="77777777" w:rsidR="00B26133" w:rsidRDefault="00B26133">
            <w:r>
              <w:t xml:space="preserve">Tedd Kelleher, </w:t>
            </w:r>
            <w:r w:rsidRPr="002403F1">
              <w:rPr>
                <w:i/>
              </w:rPr>
              <w:t>Chair</w:t>
            </w:r>
          </w:p>
          <w:p w14:paraId="55270C49" w14:textId="77777777" w:rsidR="008213C5" w:rsidRDefault="00B26133">
            <w:r>
              <w:t xml:space="preserve">Theresa Slusher, </w:t>
            </w:r>
          </w:p>
          <w:p w14:paraId="55270C4A" w14:textId="77777777" w:rsidR="00B26133" w:rsidRPr="002403F1" w:rsidRDefault="00B26133">
            <w:pPr>
              <w:rPr>
                <w:i/>
              </w:rPr>
            </w:pPr>
            <w:r w:rsidRPr="002403F1">
              <w:rPr>
                <w:i/>
              </w:rPr>
              <w:t>Vice Chair</w:t>
            </w:r>
          </w:p>
        </w:tc>
      </w:tr>
    </w:tbl>
    <w:p w14:paraId="55270C4C" w14:textId="77777777" w:rsidR="008F7355" w:rsidRDefault="008F7355" w:rsidP="006770E4"/>
    <w:sectPr w:rsidR="008F7355" w:rsidSect="00B26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983"/>
    <w:multiLevelType w:val="hybridMultilevel"/>
    <w:tmpl w:val="EBA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272"/>
    <w:multiLevelType w:val="hybridMultilevel"/>
    <w:tmpl w:val="1C4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C72"/>
    <w:multiLevelType w:val="hybridMultilevel"/>
    <w:tmpl w:val="3BF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77C"/>
    <w:multiLevelType w:val="hybridMultilevel"/>
    <w:tmpl w:val="7A68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C76"/>
    <w:multiLevelType w:val="hybridMultilevel"/>
    <w:tmpl w:val="364E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6981"/>
    <w:multiLevelType w:val="hybridMultilevel"/>
    <w:tmpl w:val="A65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6A20"/>
    <w:multiLevelType w:val="hybridMultilevel"/>
    <w:tmpl w:val="48D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20E39"/>
    <w:multiLevelType w:val="hybridMultilevel"/>
    <w:tmpl w:val="83F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2A9D"/>
    <w:multiLevelType w:val="hybridMultilevel"/>
    <w:tmpl w:val="FDE0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27E6"/>
    <w:multiLevelType w:val="hybridMultilevel"/>
    <w:tmpl w:val="BEC0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74CC0"/>
    <w:multiLevelType w:val="hybridMultilevel"/>
    <w:tmpl w:val="2CF8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33"/>
    <w:rsid w:val="00062632"/>
    <w:rsid w:val="00114071"/>
    <w:rsid w:val="0012177E"/>
    <w:rsid w:val="00137760"/>
    <w:rsid w:val="0016599A"/>
    <w:rsid w:val="00177AE8"/>
    <w:rsid w:val="0019763B"/>
    <w:rsid w:val="001A54FB"/>
    <w:rsid w:val="002403F1"/>
    <w:rsid w:val="002532B7"/>
    <w:rsid w:val="002A65E5"/>
    <w:rsid w:val="002A6810"/>
    <w:rsid w:val="002B21E7"/>
    <w:rsid w:val="003325FB"/>
    <w:rsid w:val="00335577"/>
    <w:rsid w:val="00393886"/>
    <w:rsid w:val="003A01C5"/>
    <w:rsid w:val="00404B1D"/>
    <w:rsid w:val="00442C0C"/>
    <w:rsid w:val="0045557F"/>
    <w:rsid w:val="004563AB"/>
    <w:rsid w:val="00483BAC"/>
    <w:rsid w:val="005D7AB4"/>
    <w:rsid w:val="00607C4F"/>
    <w:rsid w:val="006118CC"/>
    <w:rsid w:val="00616100"/>
    <w:rsid w:val="006770E4"/>
    <w:rsid w:val="00692520"/>
    <w:rsid w:val="00692FF2"/>
    <w:rsid w:val="006E62FA"/>
    <w:rsid w:val="006F24A8"/>
    <w:rsid w:val="006F44D3"/>
    <w:rsid w:val="00702515"/>
    <w:rsid w:val="0071570B"/>
    <w:rsid w:val="00726EB9"/>
    <w:rsid w:val="0075063E"/>
    <w:rsid w:val="007641A2"/>
    <w:rsid w:val="007914C1"/>
    <w:rsid w:val="007954D3"/>
    <w:rsid w:val="007B059F"/>
    <w:rsid w:val="007F70AC"/>
    <w:rsid w:val="007F7315"/>
    <w:rsid w:val="008024B3"/>
    <w:rsid w:val="00806C1E"/>
    <w:rsid w:val="008213C5"/>
    <w:rsid w:val="008B5DF8"/>
    <w:rsid w:val="008F7355"/>
    <w:rsid w:val="00955A36"/>
    <w:rsid w:val="0098147B"/>
    <w:rsid w:val="009A0B3F"/>
    <w:rsid w:val="009D7A00"/>
    <w:rsid w:val="009F5DFE"/>
    <w:rsid w:val="00A07893"/>
    <w:rsid w:val="00A1024B"/>
    <w:rsid w:val="00A43C49"/>
    <w:rsid w:val="00A77BF8"/>
    <w:rsid w:val="00A864C8"/>
    <w:rsid w:val="00A87616"/>
    <w:rsid w:val="00AD7BE6"/>
    <w:rsid w:val="00B26133"/>
    <w:rsid w:val="00BB4A71"/>
    <w:rsid w:val="00C21BF4"/>
    <w:rsid w:val="00D61E2B"/>
    <w:rsid w:val="00D7119D"/>
    <w:rsid w:val="00DC25E7"/>
    <w:rsid w:val="00DC5949"/>
    <w:rsid w:val="00E17A6B"/>
    <w:rsid w:val="00E808DD"/>
    <w:rsid w:val="00EC3ED1"/>
    <w:rsid w:val="00EC4F87"/>
    <w:rsid w:val="00F73357"/>
    <w:rsid w:val="00F82853"/>
    <w:rsid w:val="00FA5D63"/>
    <w:rsid w:val="00FB5CFE"/>
    <w:rsid w:val="00FC6DB1"/>
    <w:rsid w:val="00FD4A83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270C08"/>
  <w15:chartTrackingRefBased/>
  <w15:docId w15:val="{D41027B7-B351-4809-AAE3-AB57AC8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7C4F"/>
    <w:pPr>
      <w:keepNext/>
      <w:spacing w:after="200" w:line="276" w:lineRule="auto"/>
      <w:jc w:val="center"/>
      <w:outlineLvl w:val="0"/>
    </w:pPr>
    <w:rPr>
      <w:rFonts w:ascii="Calibri" w:eastAsia="Calibri" w:hAnsi="Calibri" w:cs="Times New Roman"/>
      <w:b/>
      <w:bCs/>
      <w:color w:val="008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rsid w:val="00B26133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B26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7C4F"/>
    <w:rPr>
      <w:rFonts w:ascii="Calibri" w:eastAsia="Calibri" w:hAnsi="Calibri" w:cs="Times New Roman"/>
      <w:b/>
      <w:bCs/>
      <w:color w:val="008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mmerce.wa.gov/about-us/boards-and-commissions/affordable-housing-advisory-board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EDE43-D5C9-4455-8E6A-67C4D6303BF4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598A2D-B01D-45BE-A923-9CD088872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14FCF-EA3D-41BE-BDE7-0EBA16DC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Parrington, Graham (COM)</cp:lastModifiedBy>
  <cp:revision>2</cp:revision>
  <dcterms:created xsi:type="dcterms:W3CDTF">2017-12-26T17:13:00Z</dcterms:created>
  <dcterms:modified xsi:type="dcterms:W3CDTF">2017-12-26T17:13:00Z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