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13" w:rsidRDefault="003B5613" w:rsidP="009A2818">
      <w:pPr>
        <w:jc w:val="center"/>
      </w:pPr>
    </w:p>
    <w:p w:rsidR="009A2818" w:rsidRPr="003B5613" w:rsidRDefault="009A2818" w:rsidP="003B5613">
      <w:pPr>
        <w:jc w:val="center"/>
      </w:pPr>
      <w:r>
        <w:rPr>
          <w:noProof/>
        </w:rPr>
        <w:drawing>
          <wp:inline distT="0" distB="0" distL="0" distR="0">
            <wp:extent cx="1762342" cy="155749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x-WXDay-2017-WAP-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55" cy="15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B5613">
        <w:rPr>
          <w:b/>
          <w:sz w:val="56"/>
          <w:szCs w:val="56"/>
        </w:rPr>
        <w:br/>
      </w:r>
      <w:r w:rsidRPr="009A2818">
        <w:rPr>
          <w:b/>
          <w:sz w:val="56"/>
          <w:szCs w:val="56"/>
        </w:rPr>
        <w:t>Benefits of Weatherization</w:t>
      </w:r>
    </w:p>
    <w:p w:rsidR="003B5613" w:rsidRDefault="003B5613" w:rsidP="009A2818">
      <w:pPr>
        <w:jc w:val="center"/>
        <w:rPr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A2818" w:rsidTr="003B5613">
        <w:trPr>
          <w:trHeight w:val="2663"/>
        </w:trPr>
        <w:tc>
          <w:tcPr>
            <w:tcW w:w="3235" w:type="dxa"/>
          </w:tcPr>
          <w:p w:rsidR="009A2818" w:rsidRDefault="009A2818" w:rsidP="009A281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7C090CA" wp14:editId="6FC0F602">
                  <wp:extent cx="885825" cy="1428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9A2818" w:rsidRDefault="009A2818" w:rsidP="009A2818">
            <w:pPr>
              <w:rPr>
                <w:b/>
                <w:sz w:val="24"/>
                <w:szCs w:val="24"/>
              </w:rPr>
            </w:pPr>
          </w:p>
          <w:p w:rsidR="009A2818" w:rsidRDefault="009A2818" w:rsidP="009A2818">
            <w:pPr>
              <w:rPr>
                <w:b/>
                <w:sz w:val="24"/>
                <w:szCs w:val="24"/>
              </w:rPr>
            </w:pPr>
          </w:p>
          <w:p w:rsidR="009A2818" w:rsidRPr="009A2818" w:rsidRDefault="009A2818" w:rsidP="009A2818">
            <w:pPr>
              <w:rPr>
                <w:b/>
                <w:sz w:val="28"/>
                <w:szCs w:val="28"/>
              </w:rPr>
            </w:pPr>
            <w:r w:rsidRPr="009A2818">
              <w:rPr>
                <w:b/>
                <w:sz w:val="28"/>
                <w:szCs w:val="28"/>
              </w:rPr>
              <w:t>Patching holes and insulating ceilings, attics, and floors can save an average of 20% on your energy bill.</w:t>
            </w:r>
          </w:p>
        </w:tc>
      </w:tr>
      <w:tr w:rsidR="009A2818" w:rsidTr="009A2818">
        <w:trPr>
          <w:trHeight w:val="2744"/>
        </w:trPr>
        <w:tc>
          <w:tcPr>
            <w:tcW w:w="3235" w:type="dxa"/>
          </w:tcPr>
          <w:p w:rsidR="009A2818" w:rsidRDefault="009A2818" w:rsidP="009A281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E450E17" wp14:editId="610BD97D">
                  <wp:extent cx="1227117" cy="130628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747" cy="132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9A2818" w:rsidRPr="009A2818" w:rsidRDefault="009A2818" w:rsidP="009A28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Improving airflow, sealing ducts, tuning your furnace and removing asthma triggers can reduce visits to the Emergency Room and lost days of work for households with asthma and respiratory problems.</w:t>
            </w:r>
          </w:p>
        </w:tc>
      </w:tr>
      <w:tr w:rsidR="009A2818" w:rsidTr="009A2818">
        <w:trPr>
          <w:trHeight w:val="2105"/>
        </w:trPr>
        <w:tc>
          <w:tcPr>
            <w:tcW w:w="3235" w:type="dxa"/>
          </w:tcPr>
          <w:p w:rsidR="009A2818" w:rsidRDefault="009A2818" w:rsidP="009A281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08F45F3" wp14:editId="7732ADE6">
                  <wp:extent cx="1028700" cy="1323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9A2818" w:rsidRPr="009A2818" w:rsidRDefault="009A2818" w:rsidP="009A28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Repairing water heaters, plumbing leaks, and installing low-flow showerheads can reduce your water bills.</w:t>
            </w:r>
          </w:p>
        </w:tc>
      </w:tr>
    </w:tbl>
    <w:p w:rsidR="009A2818" w:rsidRPr="009A2818" w:rsidRDefault="009A2818" w:rsidP="009A2818">
      <w:pPr>
        <w:jc w:val="center"/>
        <w:rPr>
          <w:b/>
          <w:sz w:val="56"/>
          <w:szCs w:val="56"/>
        </w:rPr>
      </w:pPr>
    </w:p>
    <w:sectPr w:rsidR="009A2818" w:rsidRPr="009A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8"/>
    <w:rsid w:val="000218D8"/>
    <w:rsid w:val="003B5613"/>
    <w:rsid w:val="009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C8E6"/>
  <w15:chartTrackingRefBased/>
  <w15:docId w15:val="{1449E90F-4900-422B-AEF3-A2B05DD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Bernthal, Tim (COM)</dc:creator>
  <cp:keywords/>
  <dc:description/>
  <cp:lastModifiedBy>Bernthal, Tim (COM)</cp:lastModifiedBy>
  <cp:revision>1</cp:revision>
  <dcterms:created xsi:type="dcterms:W3CDTF">2017-10-18T21:17:00Z</dcterms:created>
  <dcterms:modified xsi:type="dcterms:W3CDTF">2017-10-18T21:29:00Z</dcterms:modified>
</cp:coreProperties>
</file>