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83" w:rsidRPr="002B5C21" w:rsidRDefault="00046B9E" w:rsidP="00C77483">
      <w:pPr>
        <w:tabs>
          <w:tab w:val="left" w:pos="1200"/>
        </w:tabs>
        <w:spacing w:after="0" w:line="240" w:lineRule="auto"/>
        <w:rPr>
          <w:sz w:val="20"/>
          <w:szCs w:val="20"/>
          <w:lang w:val="es-MX"/>
        </w:rPr>
      </w:pPr>
      <w:bookmarkStart w:id="0" w:name="_GoBack"/>
      <w:r w:rsidRPr="002B5C21">
        <w:rPr>
          <w:sz w:val="20"/>
          <w:szCs w:val="20"/>
          <w:lang w:val="es-MX"/>
        </w:rPr>
        <w:t>UNA FORMA POR HOGAR</w:t>
      </w:r>
    </w:p>
    <w:p w:rsidR="00264881" w:rsidRPr="002B5C21" w:rsidRDefault="00264881" w:rsidP="00C77483">
      <w:pPr>
        <w:tabs>
          <w:tab w:val="left" w:pos="1200"/>
        </w:tabs>
        <w:spacing w:after="0" w:line="240" w:lineRule="auto"/>
        <w:rPr>
          <w:sz w:val="20"/>
          <w:szCs w:val="20"/>
          <w:lang w:val="es-MX"/>
        </w:rPr>
      </w:pPr>
    </w:p>
    <w:tbl>
      <w:tblPr>
        <w:tblStyle w:val="TableGrid"/>
        <w:tblpPr w:leftFromText="180" w:rightFromText="180" w:vertAnchor="text" w:tblpY="1"/>
        <w:tblOverlap w:val="never"/>
        <w:tblW w:w="0" w:type="auto"/>
        <w:tblLook w:val="04A0" w:firstRow="1" w:lastRow="0" w:firstColumn="1" w:lastColumn="0" w:noHBand="0" w:noVBand="1"/>
      </w:tblPr>
      <w:tblGrid>
        <w:gridCol w:w="618"/>
        <w:gridCol w:w="3320"/>
        <w:gridCol w:w="618"/>
        <w:gridCol w:w="4735"/>
      </w:tblGrid>
      <w:tr w:rsidR="002B5C21" w:rsidRPr="002B5C21" w:rsidTr="00065563">
        <w:trPr>
          <w:trHeight w:val="300"/>
        </w:trPr>
        <w:tc>
          <w:tcPr>
            <w:tcW w:w="0" w:type="auto"/>
            <w:gridSpan w:val="4"/>
            <w:shd w:val="clear" w:color="auto" w:fill="D9D9D9" w:themeFill="background1" w:themeFillShade="D9"/>
            <w:noWrap/>
          </w:tcPr>
          <w:p w:rsidR="008D0C26" w:rsidRPr="002B5C21" w:rsidRDefault="00046B9E" w:rsidP="00D7356E">
            <w:pPr>
              <w:ind w:left="720"/>
              <w:rPr>
                <w:b/>
                <w:sz w:val="24"/>
                <w:szCs w:val="24"/>
                <w:lang w:val="es-MX"/>
              </w:rPr>
            </w:pPr>
            <w:r w:rsidRPr="002B5C21">
              <w:rPr>
                <w:rFonts w:eastAsia="Times New Roman"/>
                <w:b/>
                <w:bCs/>
                <w:sz w:val="24"/>
                <w:szCs w:val="24"/>
                <w:lang w:val="es-MX"/>
              </w:rPr>
              <w:t xml:space="preserve">PARA </w:t>
            </w:r>
            <w:r w:rsidR="00D7356E" w:rsidRPr="002B5C21">
              <w:rPr>
                <w:rFonts w:eastAsia="Times New Roman"/>
                <w:b/>
                <w:bCs/>
                <w:sz w:val="24"/>
                <w:szCs w:val="24"/>
                <w:lang w:val="es-MX"/>
              </w:rPr>
              <w:t>ENCUESTADORES</w:t>
            </w:r>
            <w:r w:rsidR="008D0C26" w:rsidRPr="002B5C21">
              <w:rPr>
                <w:rFonts w:eastAsia="Times New Roman"/>
                <w:b/>
                <w:bCs/>
                <w:sz w:val="24"/>
                <w:szCs w:val="24"/>
                <w:lang w:val="es-MX"/>
              </w:rPr>
              <w:t>-- *</w:t>
            </w:r>
            <w:r w:rsidRPr="002B5C21">
              <w:rPr>
                <w:rFonts w:eastAsia="Times New Roman"/>
                <w:b/>
                <w:bCs/>
                <w:sz w:val="24"/>
                <w:szCs w:val="24"/>
                <w:lang w:val="es-MX"/>
              </w:rPr>
              <w:t>SITIO</w:t>
            </w:r>
            <w:r w:rsidR="008D0C26" w:rsidRPr="002B5C21">
              <w:rPr>
                <w:rFonts w:eastAsia="Times New Roman"/>
                <w:b/>
                <w:bCs/>
                <w:sz w:val="24"/>
                <w:szCs w:val="24"/>
                <w:lang w:val="es-MX"/>
              </w:rPr>
              <w:t xml:space="preserve">: </w:t>
            </w:r>
            <w:r w:rsidR="005A3569" w:rsidRPr="002B5C21">
              <w:rPr>
                <w:rFonts w:eastAsia="Times New Roman"/>
                <w:b/>
                <w:bCs/>
                <w:sz w:val="24"/>
                <w:szCs w:val="24"/>
                <w:lang w:val="es-MX"/>
              </w:rPr>
              <w:t>¿</w:t>
            </w:r>
            <w:r w:rsidR="0064272E" w:rsidRPr="002B5C21">
              <w:rPr>
                <w:rFonts w:eastAsia="Times New Roman"/>
                <w:b/>
                <w:bCs/>
                <w:sz w:val="24"/>
                <w:szCs w:val="24"/>
                <w:lang w:val="es-MX"/>
              </w:rPr>
              <w:t>Dónde</w:t>
            </w:r>
            <w:r w:rsidR="005A3569" w:rsidRPr="002B5C21">
              <w:rPr>
                <w:rFonts w:eastAsia="Times New Roman"/>
                <w:b/>
                <w:bCs/>
                <w:sz w:val="24"/>
                <w:szCs w:val="24"/>
                <w:lang w:val="es-MX"/>
              </w:rPr>
              <w:t xml:space="preserve"> te quedaste anoche?</w:t>
            </w:r>
            <w:r w:rsidR="008D0C26" w:rsidRPr="002B5C21">
              <w:rPr>
                <w:rFonts w:eastAsia="Times New Roman"/>
                <w:sz w:val="24"/>
                <w:szCs w:val="24"/>
                <w:lang w:val="es-MX"/>
              </w:rPr>
              <w:t xml:space="preserve"> </w:t>
            </w:r>
          </w:p>
        </w:tc>
      </w:tr>
      <w:tr w:rsidR="002B5C21" w:rsidRPr="002B5C21" w:rsidTr="00065563">
        <w:trPr>
          <w:trHeight w:val="440"/>
        </w:trPr>
        <w:tc>
          <w:tcPr>
            <w:tcW w:w="0" w:type="auto"/>
            <w:gridSpan w:val="4"/>
            <w:tcBorders>
              <w:bottom w:val="single" w:sz="4" w:space="0" w:color="000000"/>
            </w:tcBorders>
            <w:noWrap/>
          </w:tcPr>
          <w:p w:rsidR="008D0C26" w:rsidRPr="002B5C21" w:rsidRDefault="008D0C26" w:rsidP="008D0C26">
            <w:pPr>
              <w:rPr>
                <w:rFonts w:eastAsia="Times New Roman"/>
                <w:bCs/>
                <w:lang w:val="es-MX"/>
              </w:rPr>
            </w:pPr>
          </w:p>
          <w:p w:rsidR="008D0C26" w:rsidRPr="002B5C21" w:rsidRDefault="00046B9E" w:rsidP="008D0C26">
            <w:pPr>
              <w:rPr>
                <w:rFonts w:eastAsia="Times New Roman"/>
                <w:sz w:val="18"/>
                <w:szCs w:val="18"/>
                <w:lang w:val="es-MX"/>
              </w:rPr>
            </w:pPr>
            <w:r w:rsidRPr="002B5C21">
              <w:rPr>
                <w:rFonts w:eastAsia="Times New Roman"/>
                <w:bCs/>
                <w:lang w:val="es-MX"/>
              </w:rPr>
              <w:t>Nombre de programa</w:t>
            </w:r>
            <w:r w:rsidR="008D0C26" w:rsidRPr="002B5C21">
              <w:rPr>
                <w:rFonts w:eastAsia="Times New Roman"/>
                <w:bCs/>
                <w:lang w:val="es-MX"/>
              </w:rPr>
              <w:t xml:space="preserve">: </w:t>
            </w:r>
            <w:r w:rsidR="008D0C26" w:rsidRPr="002B5C21">
              <w:rPr>
                <w:rFonts w:eastAsia="Times New Roman"/>
                <w:b/>
                <w:bCs/>
                <w:lang w:val="es-MX"/>
              </w:rPr>
              <w:t xml:space="preserve"> ________________________________________________________________________</w:t>
            </w:r>
          </w:p>
        </w:tc>
      </w:tr>
      <w:tr w:rsidR="002B5C21" w:rsidRPr="002B5C21" w:rsidTr="00065563">
        <w:trPr>
          <w:trHeight w:val="450"/>
        </w:trPr>
        <w:tc>
          <w:tcPr>
            <w:tcW w:w="0" w:type="auto"/>
            <w:tcBorders>
              <w:right w:val="nil"/>
            </w:tcBorders>
            <w:noWrap/>
            <w:vAlign w:val="center"/>
          </w:tcPr>
          <w:p w:rsidR="008D0C26" w:rsidRPr="002B5C21" w:rsidRDefault="008D0C26" w:rsidP="008D0C26">
            <w:pPr>
              <w:rPr>
                <w:rFonts w:ascii="Biondi" w:eastAsia="Times New Roman" w:hAnsi="Biondi"/>
                <w:lang w:val="es-MX"/>
              </w:rPr>
            </w:pPr>
            <w:r w:rsidRPr="002B5C21">
              <w:rPr>
                <w:rFonts w:ascii="Biondi" w:eastAsia="Times New Roman" w:hAnsi="Biondi"/>
                <w:lang w:val="es-MX"/>
              </w:rPr>
              <w:t>O</w:t>
            </w:r>
          </w:p>
        </w:tc>
        <w:tc>
          <w:tcPr>
            <w:tcW w:w="0" w:type="auto"/>
            <w:tcBorders>
              <w:left w:val="nil"/>
              <w:right w:val="nil"/>
            </w:tcBorders>
            <w:noWrap/>
            <w:vAlign w:val="center"/>
          </w:tcPr>
          <w:p w:rsidR="008D0C26" w:rsidRPr="002B5C21" w:rsidRDefault="00046B9E" w:rsidP="008D0C26">
            <w:pPr>
              <w:rPr>
                <w:rFonts w:eastAsia="Times New Roman"/>
                <w:b/>
                <w:lang w:val="es-MX"/>
              </w:rPr>
            </w:pPr>
            <w:r w:rsidRPr="002B5C21">
              <w:rPr>
                <w:rFonts w:eastAsia="Times New Roman"/>
                <w:lang w:val="es-MX"/>
              </w:rPr>
              <w:t>Refugio de emergencia</w:t>
            </w:r>
          </w:p>
        </w:tc>
        <w:tc>
          <w:tcPr>
            <w:tcW w:w="0" w:type="auto"/>
            <w:tcBorders>
              <w:left w:val="nil"/>
              <w:right w:val="nil"/>
            </w:tcBorders>
            <w:noWrap/>
            <w:vAlign w:val="center"/>
          </w:tcPr>
          <w:p w:rsidR="008D0C26" w:rsidRPr="002B5C21" w:rsidRDefault="008D0C26" w:rsidP="008D0C26">
            <w:pPr>
              <w:rPr>
                <w:rFonts w:ascii="Biondi" w:eastAsia="Times New Roman" w:hAnsi="Biondi"/>
                <w:lang w:val="es-MX"/>
              </w:rPr>
            </w:pPr>
            <w:r w:rsidRPr="002B5C21">
              <w:rPr>
                <w:rFonts w:ascii="Biondi" w:eastAsia="Times New Roman" w:hAnsi="Biondi"/>
                <w:lang w:val="es-MX"/>
              </w:rPr>
              <w:t>O</w:t>
            </w:r>
          </w:p>
        </w:tc>
        <w:tc>
          <w:tcPr>
            <w:tcW w:w="0" w:type="auto"/>
            <w:tcBorders>
              <w:left w:val="nil"/>
            </w:tcBorders>
            <w:noWrap/>
            <w:vAlign w:val="center"/>
          </w:tcPr>
          <w:p w:rsidR="008D0C26" w:rsidRPr="002B5C21" w:rsidRDefault="00046B9E" w:rsidP="008D0C26">
            <w:pPr>
              <w:rPr>
                <w:rFonts w:eastAsia="Times New Roman"/>
                <w:lang w:val="es-MX"/>
              </w:rPr>
            </w:pPr>
            <w:r w:rsidRPr="002B5C21">
              <w:rPr>
                <w:rFonts w:eastAsia="Times New Roman"/>
                <w:lang w:val="es-MX"/>
              </w:rPr>
              <w:t xml:space="preserve">Programa </w:t>
            </w:r>
            <w:r w:rsidR="004263B6" w:rsidRPr="002B5C21">
              <w:rPr>
                <w:rFonts w:eastAsia="Times New Roman"/>
                <w:lang w:val="es-MX"/>
              </w:rPr>
              <w:t xml:space="preserve">de vivienda </w:t>
            </w:r>
            <w:r w:rsidR="00AF6DE5" w:rsidRPr="002B5C21">
              <w:rPr>
                <w:rFonts w:eastAsia="Times New Roman"/>
                <w:lang w:val="es-MX"/>
              </w:rPr>
              <w:t>transicional</w:t>
            </w:r>
          </w:p>
        </w:tc>
      </w:tr>
    </w:tbl>
    <w:p w:rsidR="00C77483" w:rsidRPr="002B5C21" w:rsidRDefault="00C77483" w:rsidP="00C77483">
      <w:pPr>
        <w:spacing w:after="0" w:line="240" w:lineRule="auto"/>
        <w:rPr>
          <w:rFonts w:ascii="Biondi" w:eastAsia="Times New Roman" w:hAnsi="Biondi"/>
          <w:b/>
          <w:sz w:val="20"/>
          <w:szCs w:val="20"/>
          <w:lang w:val="es-MX"/>
        </w:rPr>
      </w:pPr>
      <w:r w:rsidRPr="002B5C21">
        <w:rPr>
          <w:rFonts w:ascii="Biondi" w:eastAsia="Times New Roman" w:hAnsi="Biondi"/>
          <w:b/>
          <w:sz w:val="20"/>
          <w:szCs w:val="20"/>
          <w:lang w:val="es-MX"/>
        </w:rPr>
        <w:br w:type="textWrapping" w:clear="all"/>
      </w:r>
    </w:p>
    <w:tbl>
      <w:tblPr>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8"/>
      </w:tblGrid>
      <w:tr w:rsidR="002B5C21" w:rsidRPr="002B5C21" w:rsidTr="00065563">
        <w:trPr>
          <w:trHeight w:val="503"/>
        </w:trPr>
        <w:tc>
          <w:tcPr>
            <w:tcW w:w="11358" w:type="dxa"/>
            <w:shd w:val="clear" w:color="auto" w:fill="D9D9D9"/>
            <w:noWrap/>
          </w:tcPr>
          <w:p w:rsidR="00706764" w:rsidRPr="002B5C21" w:rsidRDefault="00706764" w:rsidP="00D7356E">
            <w:pPr>
              <w:numPr>
                <w:ilvl w:val="0"/>
                <w:numId w:val="4"/>
              </w:numPr>
              <w:spacing w:before="120" w:after="120" w:line="240" w:lineRule="auto"/>
              <w:jc w:val="center"/>
              <w:rPr>
                <w:b/>
                <w:sz w:val="24"/>
                <w:szCs w:val="24"/>
                <w:lang w:val="es-MX"/>
              </w:rPr>
            </w:pPr>
            <w:r w:rsidRPr="002B5C21">
              <w:rPr>
                <w:b/>
                <w:sz w:val="24"/>
                <w:szCs w:val="24"/>
                <w:lang w:val="es-MX"/>
              </w:rPr>
              <w:t>*</w:t>
            </w:r>
            <w:r w:rsidR="004263B6" w:rsidRPr="002B5C21">
              <w:rPr>
                <w:b/>
                <w:sz w:val="24"/>
                <w:szCs w:val="24"/>
                <w:lang w:val="es-MX"/>
              </w:rPr>
              <w:t xml:space="preserve">Sin hogar </w:t>
            </w:r>
            <w:r w:rsidR="0064272E" w:rsidRPr="002B5C21">
              <w:rPr>
                <w:b/>
                <w:sz w:val="24"/>
                <w:szCs w:val="24"/>
                <w:lang w:val="es-MX"/>
              </w:rPr>
              <w:t>crónico</w:t>
            </w:r>
            <w:r w:rsidRPr="002B5C21">
              <w:rPr>
                <w:b/>
                <w:sz w:val="24"/>
                <w:szCs w:val="24"/>
                <w:lang w:val="es-MX"/>
              </w:rPr>
              <w:t xml:space="preserve"> </w:t>
            </w:r>
            <w:r w:rsidR="00D7356E" w:rsidRPr="002B5C21">
              <w:rPr>
                <w:b/>
                <w:sz w:val="24"/>
                <w:szCs w:val="24"/>
                <w:lang w:val="es-MX"/>
              </w:rPr>
              <w:t>Y</w:t>
            </w:r>
            <w:r w:rsidRPr="002B5C21">
              <w:rPr>
                <w:b/>
                <w:sz w:val="24"/>
                <w:szCs w:val="24"/>
                <w:lang w:val="es-MX"/>
              </w:rPr>
              <w:t xml:space="preserve"> </w:t>
            </w:r>
            <w:r w:rsidR="0064272E" w:rsidRPr="002B5C21">
              <w:rPr>
                <w:b/>
                <w:sz w:val="24"/>
                <w:szCs w:val="24"/>
                <w:lang w:val="es-MX"/>
              </w:rPr>
              <w:t>tiempo</w:t>
            </w:r>
            <w:r w:rsidR="005A3569" w:rsidRPr="002B5C21">
              <w:rPr>
                <w:b/>
                <w:sz w:val="24"/>
                <w:szCs w:val="24"/>
                <w:lang w:val="es-MX"/>
              </w:rPr>
              <w:t xml:space="preserve"> sin hogar</w:t>
            </w:r>
          </w:p>
        </w:tc>
      </w:tr>
      <w:tr w:rsidR="002B5C21" w:rsidRPr="002B5C21" w:rsidTr="00065563">
        <w:trPr>
          <w:trHeight w:val="665"/>
        </w:trPr>
        <w:tc>
          <w:tcPr>
            <w:tcW w:w="11358" w:type="dxa"/>
            <w:shd w:val="clear" w:color="auto" w:fill="auto"/>
            <w:noWrap/>
          </w:tcPr>
          <w:p w:rsidR="00706764" w:rsidRPr="002B5C21" w:rsidRDefault="005A3569" w:rsidP="00065563">
            <w:pPr>
              <w:spacing w:before="120" w:after="120" w:line="240" w:lineRule="auto"/>
              <w:rPr>
                <w:b/>
                <w:sz w:val="20"/>
                <w:szCs w:val="20"/>
                <w:lang w:val="es-MX"/>
              </w:rPr>
            </w:pPr>
            <w:r w:rsidRPr="002B5C21">
              <w:rPr>
                <w:b/>
                <w:sz w:val="20"/>
                <w:szCs w:val="20"/>
                <w:lang w:val="es-MX"/>
              </w:rPr>
              <w:t xml:space="preserve">¿Usted o alguien en su hogar </w:t>
            </w:r>
            <w:proofErr w:type="gramStart"/>
            <w:r w:rsidRPr="002B5C21">
              <w:rPr>
                <w:b/>
                <w:sz w:val="20"/>
                <w:szCs w:val="20"/>
                <w:lang w:val="es-MX"/>
              </w:rPr>
              <w:t>a</w:t>
            </w:r>
            <w:proofErr w:type="gramEnd"/>
            <w:r w:rsidRPr="002B5C21">
              <w:rPr>
                <w:b/>
                <w:sz w:val="20"/>
                <w:szCs w:val="20"/>
                <w:lang w:val="es-MX"/>
              </w:rPr>
              <w:t xml:space="preserve"> estado sin hogar por un año o más?</w:t>
            </w:r>
          </w:p>
          <w:p w:rsidR="00706764" w:rsidRPr="002B5C21" w:rsidRDefault="00706764" w:rsidP="005A3569">
            <w:pPr>
              <w:spacing w:before="120" w:after="120" w:line="240" w:lineRule="auto"/>
              <w:rPr>
                <w:b/>
                <w:sz w:val="20"/>
                <w:szCs w:val="20"/>
                <w:lang w:val="es-MX"/>
              </w:rPr>
            </w:pPr>
            <w:r w:rsidRPr="002B5C21">
              <w:rPr>
                <w:rFonts w:ascii="Biondi" w:eastAsia="Times New Roman" w:hAnsi="Biondi"/>
                <w:sz w:val="20"/>
                <w:szCs w:val="20"/>
                <w:lang w:val="es-MX"/>
              </w:rPr>
              <w:t xml:space="preserve">O </w:t>
            </w:r>
            <w:r w:rsidR="005A3569" w:rsidRPr="002B5C21">
              <w:rPr>
                <w:sz w:val="20"/>
                <w:szCs w:val="20"/>
                <w:lang w:val="es-MX"/>
              </w:rPr>
              <w:t>si</w:t>
            </w:r>
            <w:r w:rsidRPr="002B5C21">
              <w:rPr>
                <w:sz w:val="20"/>
                <w:szCs w:val="20"/>
                <w:lang w:val="es-MX"/>
              </w:rPr>
              <w:t xml:space="preserve"> (</w:t>
            </w:r>
            <w:r w:rsidR="005A3569" w:rsidRPr="002B5C21">
              <w:rPr>
                <w:sz w:val="20"/>
                <w:szCs w:val="20"/>
                <w:lang w:val="es-MX"/>
              </w:rPr>
              <w:t>seguir a la sección de información del hogar) O</w:t>
            </w:r>
            <w:r w:rsidRPr="002B5C21">
              <w:rPr>
                <w:sz w:val="20"/>
                <w:szCs w:val="20"/>
                <w:lang w:val="es-MX"/>
              </w:rPr>
              <w:t xml:space="preserve">   No</w:t>
            </w:r>
          </w:p>
        </w:tc>
      </w:tr>
      <w:tr w:rsidR="002B5C21" w:rsidRPr="002B5C21" w:rsidTr="00065563">
        <w:trPr>
          <w:trHeight w:val="341"/>
        </w:trPr>
        <w:tc>
          <w:tcPr>
            <w:tcW w:w="11358" w:type="dxa"/>
            <w:shd w:val="clear" w:color="auto" w:fill="auto"/>
            <w:noWrap/>
          </w:tcPr>
          <w:p w:rsidR="00706764" w:rsidRPr="002B5C21" w:rsidRDefault="005A3569" w:rsidP="00065563">
            <w:pPr>
              <w:spacing w:after="120" w:line="240" w:lineRule="auto"/>
              <w:rPr>
                <w:b/>
                <w:sz w:val="20"/>
                <w:szCs w:val="20"/>
                <w:lang w:val="es-MX"/>
              </w:rPr>
            </w:pPr>
            <w:r w:rsidRPr="002B5C21">
              <w:rPr>
                <w:b/>
                <w:sz w:val="20"/>
                <w:szCs w:val="20"/>
                <w:lang w:val="es-MX"/>
              </w:rPr>
              <w:t xml:space="preserve">¿Usted o alguien en su hogar </w:t>
            </w:r>
            <w:proofErr w:type="gramStart"/>
            <w:r w:rsidRPr="002B5C21">
              <w:rPr>
                <w:b/>
                <w:sz w:val="20"/>
                <w:szCs w:val="20"/>
                <w:lang w:val="es-MX"/>
              </w:rPr>
              <w:t>a</w:t>
            </w:r>
            <w:proofErr w:type="gramEnd"/>
            <w:r w:rsidRPr="002B5C21">
              <w:rPr>
                <w:b/>
                <w:sz w:val="20"/>
                <w:szCs w:val="20"/>
                <w:lang w:val="es-MX"/>
              </w:rPr>
              <w:t xml:space="preserve"> estado sin hogar 4 veces o más en los últimos 3 años?</w:t>
            </w:r>
            <w:r w:rsidR="00706764" w:rsidRPr="002B5C21">
              <w:rPr>
                <w:b/>
                <w:sz w:val="20"/>
                <w:szCs w:val="20"/>
                <w:lang w:val="es-MX"/>
              </w:rPr>
              <w:t xml:space="preserve"> </w:t>
            </w:r>
          </w:p>
          <w:p w:rsidR="00706764" w:rsidRPr="002B5C21" w:rsidRDefault="00706764" w:rsidP="005A3569">
            <w:pPr>
              <w:spacing w:after="120" w:line="240" w:lineRule="auto"/>
              <w:rPr>
                <w:sz w:val="20"/>
                <w:szCs w:val="20"/>
                <w:lang w:val="es-MX"/>
              </w:rPr>
            </w:pPr>
            <w:r w:rsidRPr="002B5C21">
              <w:rPr>
                <w:rFonts w:ascii="Biondi" w:eastAsia="Times New Roman" w:hAnsi="Biondi"/>
                <w:sz w:val="20"/>
                <w:szCs w:val="20"/>
                <w:lang w:val="es-MX"/>
              </w:rPr>
              <w:t xml:space="preserve">O </w:t>
            </w:r>
            <w:r w:rsidR="008D0C26" w:rsidRPr="002B5C21">
              <w:rPr>
                <w:sz w:val="20"/>
                <w:szCs w:val="20"/>
                <w:lang w:val="es-MX"/>
              </w:rPr>
              <w:t>No (</w:t>
            </w:r>
            <w:r w:rsidR="005A3569" w:rsidRPr="002B5C21">
              <w:rPr>
                <w:sz w:val="20"/>
                <w:szCs w:val="20"/>
                <w:lang w:val="es-MX"/>
              </w:rPr>
              <w:t>seguir a la sección de información del hogar) O</w:t>
            </w:r>
            <w:r w:rsidRPr="002B5C21">
              <w:rPr>
                <w:sz w:val="20"/>
                <w:szCs w:val="20"/>
                <w:lang w:val="es-MX"/>
              </w:rPr>
              <w:t xml:space="preserve"> </w:t>
            </w:r>
            <w:r w:rsidR="005A3569" w:rsidRPr="002B5C21">
              <w:rPr>
                <w:sz w:val="20"/>
                <w:szCs w:val="20"/>
                <w:lang w:val="es-MX"/>
              </w:rPr>
              <w:t>si</w:t>
            </w:r>
          </w:p>
        </w:tc>
      </w:tr>
      <w:tr w:rsidR="002B5C21" w:rsidRPr="002B5C21" w:rsidTr="00065563">
        <w:trPr>
          <w:trHeight w:val="341"/>
        </w:trPr>
        <w:tc>
          <w:tcPr>
            <w:tcW w:w="11358" w:type="dxa"/>
            <w:shd w:val="clear" w:color="auto" w:fill="auto"/>
            <w:noWrap/>
          </w:tcPr>
          <w:p w:rsidR="00706764" w:rsidRPr="002B5C21" w:rsidRDefault="005A3569" w:rsidP="005A3569">
            <w:pPr>
              <w:spacing w:after="0" w:line="240" w:lineRule="auto"/>
              <w:rPr>
                <w:rFonts w:eastAsia="Times New Roman"/>
                <w:sz w:val="18"/>
                <w:szCs w:val="18"/>
                <w:lang w:val="es-MX"/>
              </w:rPr>
            </w:pPr>
            <w:r w:rsidRPr="002B5C21">
              <w:rPr>
                <w:b/>
                <w:sz w:val="20"/>
                <w:szCs w:val="20"/>
                <w:lang w:val="es-MX"/>
              </w:rPr>
              <w:t>Los episodios, todos juntos, ¿suman a más de un año?</w:t>
            </w:r>
            <w:r w:rsidR="00706764" w:rsidRPr="002B5C21">
              <w:rPr>
                <w:b/>
                <w:sz w:val="20"/>
                <w:szCs w:val="20"/>
                <w:lang w:val="es-MX"/>
              </w:rPr>
              <w:t xml:space="preserve">     </w:t>
            </w:r>
            <w:r w:rsidR="00706764" w:rsidRPr="002B5C21">
              <w:rPr>
                <w:rFonts w:ascii="Biondi" w:eastAsia="Times New Roman" w:hAnsi="Biondi"/>
                <w:sz w:val="20"/>
                <w:szCs w:val="20"/>
                <w:lang w:val="es-MX"/>
              </w:rPr>
              <w:t xml:space="preserve">O </w:t>
            </w:r>
            <w:r w:rsidRPr="002B5C21">
              <w:rPr>
                <w:sz w:val="20"/>
                <w:szCs w:val="20"/>
                <w:lang w:val="es-MX"/>
              </w:rPr>
              <w:t>Si</w:t>
            </w:r>
            <w:r w:rsidR="00706764" w:rsidRPr="002B5C21">
              <w:rPr>
                <w:sz w:val="20"/>
                <w:szCs w:val="20"/>
                <w:lang w:val="es-MX"/>
              </w:rPr>
              <w:t xml:space="preserve">     </w:t>
            </w:r>
            <w:r w:rsidR="00706764" w:rsidRPr="002B5C21">
              <w:rPr>
                <w:rFonts w:ascii="Biondi" w:eastAsia="Times New Roman" w:hAnsi="Biondi"/>
                <w:sz w:val="20"/>
                <w:szCs w:val="20"/>
                <w:lang w:val="es-MX"/>
              </w:rPr>
              <w:t>O</w:t>
            </w:r>
            <w:r w:rsidR="00706764" w:rsidRPr="002B5C21">
              <w:rPr>
                <w:sz w:val="20"/>
                <w:szCs w:val="20"/>
                <w:lang w:val="es-MX"/>
              </w:rPr>
              <w:t xml:space="preserve">   No</w:t>
            </w:r>
          </w:p>
        </w:tc>
      </w:tr>
    </w:tbl>
    <w:tbl>
      <w:tblPr>
        <w:tblpPr w:leftFromText="180" w:rightFromText="180" w:vertAnchor="text" w:horzAnchor="margin" w:tblpY="242"/>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8"/>
        <w:gridCol w:w="1890"/>
        <w:gridCol w:w="1466"/>
        <w:gridCol w:w="1288"/>
        <w:gridCol w:w="448"/>
        <w:gridCol w:w="674"/>
        <w:gridCol w:w="448"/>
        <w:gridCol w:w="448"/>
        <w:gridCol w:w="448"/>
        <w:gridCol w:w="568"/>
        <w:gridCol w:w="512"/>
        <w:gridCol w:w="448"/>
        <w:gridCol w:w="516"/>
        <w:gridCol w:w="540"/>
        <w:gridCol w:w="603"/>
      </w:tblGrid>
      <w:tr w:rsidR="002B5C21" w:rsidRPr="002B5C21" w:rsidTr="00983631">
        <w:trPr>
          <w:trHeight w:val="305"/>
        </w:trPr>
        <w:tc>
          <w:tcPr>
            <w:tcW w:w="11358" w:type="dxa"/>
            <w:gridSpan w:val="15"/>
            <w:tcBorders>
              <w:top w:val="single" w:sz="12" w:space="0" w:color="auto"/>
              <w:left w:val="single" w:sz="12" w:space="0" w:color="auto"/>
              <w:bottom w:val="single" w:sz="12" w:space="0" w:color="auto"/>
              <w:right w:val="single" w:sz="12" w:space="0" w:color="auto"/>
            </w:tcBorders>
            <w:shd w:val="clear" w:color="auto" w:fill="D9D9D9"/>
            <w:noWrap/>
            <w:vAlign w:val="center"/>
          </w:tcPr>
          <w:p w:rsidR="00983631" w:rsidRPr="002B5C21" w:rsidRDefault="00983631" w:rsidP="00983631">
            <w:pPr>
              <w:numPr>
                <w:ilvl w:val="0"/>
                <w:numId w:val="2"/>
              </w:numPr>
              <w:spacing w:after="0" w:line="240" w:lineRule="auto"/>
              <w:jc w:val="center"/>
              <w:rPr>
                <w:rFonts w:eastAsia="Times New Roman"/>
                <w:b/>
                <w:bCs/>
                <w:sz w:val="24"/>
                <w:szCs w:val="24"/>
                <w:lang w:val="es-MX"/>
              </w:rPr>
            </w:pPr>
            <w:r w:rsidRPr="002B5C21">
              <w:rPr>
                <w:rFonts w:eastAsia="Times New Roman"/>
                <w:b/>
                <w:bCs/>
                <w:sz w:val="24"/>
                <w:szCs w:val="24"/>
                <w:lang w:val="es-MX"/>
              </w:rPr>
              <w:t>*información del hogar</w:t>
            </w:r>
          </w:p>
          <w:p w:rsidR="00983631" w:rsidRPr="002B5C21" w:rsidRDefault="00983631" w:rsidP="00983631">
            <w:pPr>
              <w:spacing w:after="0" w:line="240" w:lineRule="auto"/>
              <w:jc w:val="center"/>
              <w:rPr>
                <w:rFonts w:eastAsia="Times New Roman"/>
                <w:b/>
                <w:bCs/>
                <w:sz w:val="24"/>
                <w:szCs w:val="24"/>
                <w:lang w:val="es-MX"/>
              </w:rPr>
            </w:pPr>
            <w:r w:rsidRPr="002B5C21">
              <w:rPr>
                <w:sz w:val="18"/>
                <w:szCs w:val="18"/>
                <w:lang w:val="es-MX"/>
              </w:rPr>
              <w:t>(</w:t>
            </w:r>
            <w:proofErr w:type="gramStart"/>
            <w:r w:rsidRPr="002B5C21">
              <w:rPr>
                <w:sz w:val="18"/>
                <w:szCs w:val="18"/>
                <w:lang w:val="es-MX"/>
              </w:rPr>
              <w:t>por</w:t>
            </w:r>
            <w:proofErr w:type="gramEnd"/>
            <w:r w:rsidRPr="002B5C21">
              <w:rPr>
                <w:sz w:val="18"/>
                <w:szCs w:val="18"/>
                <w:lang w:val="es-MX"/>
              </w:rPr>
              <w:t xml:space="preserve"> favor liste a todos los miembros del hogar. Use una forma adicional si tiene más de cuatro miembros en su hogar)</w:t>
            </w:r>
          </w:p>
        </w:tc>
      </w:tr>
      <w:tr w:rsidR="002B5C21" w:rsidRPr="002B5C21" w:rsidTr="00983631">
        <w:trPr>
          <w:trHeight w:val="305"/>
        </w:trPr>
        <w:tc>
          <w:tcPr>
            <w:tcW w:w="8208" w:type="dxa"/>
            <w:gridSpan w:val="9"/>
            <w:vMerge w:val="restart"/>
            <w:tcBorders>
              <w:top w:val="single" w:sz="12" w:space="0" w:color="auto"/>
              <w:left w:val="single" w:sz="12" w:space="0" w:color="auto"/>
              <w:right w:val="double" w:sz="6" w:space="0" w:color="auto"/>
            </w:tcBorders>
            <w:shd w:val="clear" w:color="auto" w:fill="FFFFFF"/>
            <w:noWrap/>
            <w:vAlign w:val="center"/>
          </w:tcPr>
          <w:p w:rsidR="00983631" w:rsidRPr="002B5C21" w:rsidRDefault="00983631" w:rsidP="00983631">
            <w:pPr>
              <w:numPr>
                <w:ilvl w:val="0"/>
                <w:numId w:val="3"/>
              </w:numPr>
              <w:spacing w:after="0" w:line="240" w:lineRule="auto"/>
              <w:rPr>
                <w:sz w:val="18"/>
                <w:szCs w:val="18"/>
                <w:lang w:val="es-MX"/>
              </w:rPr>
            </w:pPr>
            <w:r w:rsidRPr="002B5C21">
              <w:rPr>
                <w:rFonts w:eastAsia="Times New Roman"/>
                <w:b/>
                <w:bCs/>
                <w:sz w:val="18"/>
                <w:szCs w:val="18"/>
                <w:lang w:val="es-MX"/>
              </w:rPr>
              <w:t>Ultima ciudad permanente_______________________    código postal________________</w:t>
            </w:r>
          </w:p>
        </w:tc>
        <w:tc>
          <w:tcPr>
            <w:tcW w:w="3150" w:type="dxa"/>
            <w:gridSpan w:val="6"/>
            <w:tcBorders>
              <w:top w:val="single" w:sz="12" w:space="0" w:color="auto"/>
              <w:left w:val="double" w:sz="6" w:space="0" w:color="auto"/>
              <w:right w:val="single" w:sz="12" w:space="0" w:color="auto"/>
            </w:tcBorders>
            <w:shd w:val="clear" w:color="auto" w:fill="auto"/>
            <w:noWrap/>
            <w:vAlign w:val="center"/>
          </w:tcPr>
          <w:p w:rsidR="00983631" w:rsidRPr="002B5C21" w:rsidRDefault="00983631" w:rsidP="00983631">
            <w:pPr>
              <w:spacing w:after="0" w:line="240" w:lineRule="auto"/>
              <w:jc w:val="center"/>
              <w:rPr>
                <w:rFonts w:eastAsia="Times New Roman"/>
                <w:b/>
                <w:bCs/>
                <w:lang w:val="es-MX"/>
              </w:rPr>
            </w:pPr>
            <w:r w:rsidRPr="002B5C21">
              <w:rPr>
                <w:rFonts w:eastAsia="Times New Roman"/>
                <w:b/>
                <w:bCs/>
                <w:lang w:val="es-MX"/>
              </w:rPr>
              <w:t>v. Discapacidades</w:t>
            </w:r>
          </w:p>
        </w:tc>
      </w:tr>
      <w:tr w:rsidR="002B5C21" w:rsidRPr="002B5C21" w:rsidTr="00983631">
        <w:trPr>
          <w:trHeight w:val="220"/>
        </w:trPr>
        <w:tc>
          <w:tcPr>
            <w:tcW w:w="8208" w:type="dxa"/>
            <w:gridSpan w:val="9"/>
            <w:vMerge/>
            <w:tcBorders>
              <w:left w:val="single" w:sz="12" w:space="0" w:color="auto"/>
              <w:right w:val="double" w:sz="6" w:space="0" w:color="auto"/>
            </w:tcBorders>
            <w:shd w:val="clear" w:color="auto" w:fill="FFFFFF"/>
            <w:noWrap/>
            <w:vAlign w:val="center"/>
          </w:tcPr>
          <w:p w:rsidR="00983631" w:rsidRPr="002B5C21" w:rsidRDefault="00983631" w:rsidP="00983631">
            <w:pPr>
              <w:numPr>
                <w:ilvl w:val="0"/>
                <w:numId w:val="3"/>
              </w:numPr>
              <w:spacing w:after="0" w:line="240" w:lineRule="auto"/>
              <w:rPr>
                <w:rFonts w:eastAsia="Times New Roman"/>
                <w:b/>
                <w:bCs/>
                <w:sz w:val="18"/>
                <w:szCs w:val="18"/>
                <w:lang w:val="es-MX"/>
              </w:rPr>
            </w:pPr>
          </w:p>
        </w:tc>
        <w:tc>
          <w:tcPr>
            <w:tcW w:w="3150" w:type="dxa"/>
            <w:gridSpan w:val="6"/>
            <w:vMerge w:val="restart"/>
            <w:tcBorders>
              <w:left w:val="double" w:sz="6" w:space="0" w:color="auto"/>
              <w:right w:val="single" w:sz="12" w:space="0" w:color="auto"/>
            </w:tcBorders>
            <w:shd w:val="clear" w:color="auto" w:fill="auto"/>
            <w:noWrap/>
            <w:vAlign w:val="center"/>
          </w:tcPr>
          <w:p w:rsidR="00983631" w:rsidRPr="002B5C21" w:rsidRDefault="00983631" w:rsidP="00983631">
            <w:pPr>
              <w:spacing w:after="0" w:line="240" w:lineRule="auto"/>
              <w:jc w:val="center"/>
              <w:rPr>
                <w:rFonts w:eastAsia="Times New Roman"/>
                <w:bCs/>
                <w:sz w:val="17"/>
                <w:szCs w:val="17"/>
                <w:lang w:val="es-MX"/>
              </w:rPr>
            </w:pPr>
            <w:r w:rsidRPr="002B5C21">
              <w:rPr>
                <w:rFonts w:eastAsia="Times New Roman"/>
                <w:bCs/>
                <w:sz w:val="17"/>
                <w:szCs w:val="17"/>
                <w:lang w:val="es-MX"/>
              </w:rPr>
              <w:t>Marque todos los que aplican</w:t>
            </w:r>
          </w:p>
        </w:tc>
      </w:tr>
      <w:tr w:rsidR="002B5C21" w:rsidRPr="002B5C21" w:rsidTr="00983631">
        <w:trPr>
          <w:trHeight w:val="144"/>
        </w:trPr>
        <w:tc>
          <w:tcPr>
            <w:tcW w:w="1098" w:type="dxa"/>
            <w:vMerge w:val="restart"/>
            <w:tcBorders>
              <w:left w:val="single" w:sz="12" w:space="0" w:color="auto"/>
            </w:tcBorders>
            <w:shd w:val="clear" w:color="auto" w:fill="FFFFFF"/>
            <w:vAlign w:val="bottom"/>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 xml:space="preserve">Relación a cabeza de hogar (si aplica)) </w:t>
            </w:r>
            <w:r w:rsidRPr="002B5C21">
              <w:rPr>
                <w:rFonts w:eastAsia="Times New Roman"/>
                <w:bCs/>
                <w:sz w:val="18"/>
                <w:szCs w:val="18"/>
                <w:lang w:val="es-MX"/>
              </w:rPr>
              <w:t>esposo/ Pareja/ hijo(a)/Etc.</w:t>
            </w:r>
          </w:p>
        </w:tc>
        <w:tc>
          <w:tcPr>
            <w:tcW w:w="3476" w:type="dxa"/>
            <w:gridSpan w:val="2"/>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ii.</w:t>
            </w:r>
          </w:p>
        </w:tc>
        <w:tc>
          <w:tcPr>
            <w:tcW w:w="1288" w:type="dxa"/>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iii.</w:t>
            </w:r>
          </w:p>
        </w:tc>
        <w:tc>
          <w:tcPr>
            <w:tcW w:w="2346" w:type="dxa"/>
            <w:gridSpan w:val="5"/>
            <w:tcBorders>
              <w:right w:val="double" w:sz="6" w:space="0" w:color="auto"/>
            </w:tcBorders>
            <w:shd w:val="clear" w:color="auto" w:fill="FFFFFF"/>
            <w:noWrap/>
            <w:vAlign w:val="center"/>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 xml:space="preserve">iv. Populación Data </w:t>
            </w:r>
          </w:p>
        </w:tc>
        <w:tc>
          <w:tcPr>
            <w:tcW w:w="3150" w:type="dxa"/>
            <w:gridSpan w:val="6"/>
            <w:vMerge/>
            <w:tcBorders>
              <w:left w:val="double" w:sz="6" w:space="0" w:color="auto"/>
              <w:right w:val="single" w:sz="12" w:space="0" w:color="auto"/>
            </w:tcBorders>
            <w:shd w:val="clear" w:color="auto" w:fill="FFFFFF"/>
            <w:textDirection w:val="btLr"/>
            <w:vAlign w:val="bottom"/>
          </w:tcPr>
          <w:p w:rsidR="00983631" w:rsidRPr="002B5C21" w:rsidRDefault="00983631" w:rsidP="00983631">
            <w:pPr>
              <w:spacing w:after="0" w:line="240" w:lineRule="auto"/>
              <w:rPr>
                <w:rFonts w:eastAsia="Times New Roman"/>
                <w:b/>
                <w:bCs/>
                <w:sz w:val="18"/>
                <w:szCs w:val="18"/>
                <w:lang w:val="es-MX"/>
              </w:rPr>
            </w:pPr>
          </w:p>
        </w:tc>
      </w:tr>
      <w:tr w:rsidR="002B5C21" w:rsidRPr="002B5C21" w:rsidTr="00983631">
        <w:trPr>
          <w:trHeight w:val="1943"/>
        </w:trPr>
        <w:tc>
          <w:tcPr>
            <w:tcW w:w="1098" w:type="dxa"/>
            <w:vMerge/>
            <w:tcBorders>
              <w:left w:val="single" w:sz="12" w:space="0" w:color="auto"/>
            </w:tcBorders>
            <w:shd w:val="clear" w:color="auto" w:fill="FFFFFF"/>
            <w:vAlign w:val="bottom"/>
          </w:tcPr>
          <w:p w:rsidR="00983631" w:rsidRPr="002B5C21" w:rsidRDefault="00983631" w:rsidP="00983631">
            <w:pPr>
              <w:spacing w:after="0" w:line="240" w:lineRule="auto"/>
              <w:rPr>
                <w:rFonts w:eastAsia="Times New Roman"/>
                <w:b/>
                <w:bCs/>
                <w:sz w:val="18"/>
                <w:szCs w:val="18"/>
                <w:lang w:val="es-MX"/>
              </w:rPr>
            </w:pPr>
          </w:p>
        </w:tc>
        <w:tc>
          <w:tcPr>
            <w:tcW w:w="1890" w:type="dxa"/>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nombre</w:t>
            </w:r>
          </w:p>
        </w:tc>
        <w:tc>
          <w:tcPr>
            <w:tcW w:w="1586" w:type="dxa"/>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apellido</w:t>
            </w:r>
          </w:p>
        </w:tc>
        <w:tc>
          <w:tcPr>
            <w:tcW w:w="1288" w:type="dxa"/>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Fecha de nacimiento</w:t>
            </w:r>
          </w:p>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Cs/>
                <w:sz w:val="18"/>
                <w:szCs w:val="18"/>
                <w:lang w:val="es-MX"/>
              </w:rPr>
              <w:t>(si rehúsa; a</w:t>
            </w:r>
            <w:r w:rsidRPr="002B5C21">
              <w:rPr>
                <w:rFonts w:eastAsia="Times New Roman" w:cs="Calibri"/>
                <w:bCs/>
                <w:sz w:val="18"/>
                <w:szCs w:val="18"/>
                <w:lang w:val="es-MX"/>
              </w:rPr>
              <w:t>ñ</w:t>
            </w:r>
            <w:r w:rsidRPr="002B5C21">
              <w:rPr>
                <w:rFonts w:eastAsia="Times New Roman"/>
                <w:bCs/>
                <w:sz w:val="18"/>
                <w:szCs w:val="18"/>
                <w:lang w:val="es-MX"/>
              </w:rPr>
              <w:t>o de nacimiento)</w:t>
            </w:r>
          </w:p>
        </w:tc>
        <w:tc>
          <w:tcPr>
            <w:tcW w:w="448" w:type="dxa"/>
            <w:shd w:val="clear" w:color="auto" w:fill="FFFFFF"/>
            <w:noWrap/>
            <w:textDirection w:val="btLr"/>
            <w:vAlign w:val="center"/>
          </w:tcPr>
          <w:p w:rsidR="00983631" w:rsidRPr="002B5C21" w:rsidRDefault="00983631" w:rsidP="00983631">
            <w:pPr>
              <w:spacing w:after="0" w:line="240" w:lineRule="auto"/>
              <w:rPr>
                <w:rFonts w:eastAsia="Times New Roman"/>
                <w:bCs/>
                <w:sz w:val="18"/>
                <w:szCs w:val="18"/>
                <w:lang w:val="es-MX"/>
              </w:rPr>
            </w:pPr>
            <w:r w:rsidRPr="002B5C21">
              <w:rPr>
                <w:rFonts w:eastAsia="Times New Roman"/>
                <w:b/>
                <w:bCs/>
                <w:sz w:val="18"/>
                <w:szCs w:val="18"/>
                <w:lang w:val="es-MX"/>
              </w:rPr>
              <w:t xml:space="preserve">Genero </w:t>
            </w:r>
            <w:r w:rsidRPr="002B5C21">
              <w:rPr>
                <w:rFonts w:eastAsia="Times New Roman"/>
                <w:b/>
                <w:bCs/>
                <w:sz w:val="18"/>
                <w:szCs w:val="18"/>
                <w:vertAlign w:val="superscript"/>
                <w:lang w:val="es-MX"/>
              </w:rPr>
              <w:t>1</w:t>
            </w:r>
            <w:r w:rsidRPr="002B5C21">
              <w:rPr>
                <w:rFonts w:eastAsia="Times New Roman"/>
                <w:b/>
                <w:bCs/>
                <w:sz w:val="18"/>
                <w:szCs w:val="18"/>
                <w:lang w:val="es-MX"/>
              </w:rPr>
              <w:t xml:space="preserve">   </w:t>
            </w:r>
          </w:p>
        </w:tc>
        <w:tc>
          <w:tcPr>
            <w:tcW w:w="674" w:type="dxa"/>
            <w:shd w:val="clear" w:color="auto" w:fill="FFFFFF"/>
            <w:textDirection w:val="btLr"/>
            <w:vAlign w:val="center"/>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 xml:space="preserve"> Raza</w:t>
            </w:r>
            <w:r w:rsidRPr="002B5C21">
              <w:rPr>
                <w:rFonts w:eastAsia="Times New Roman"/>
                <w:b/>
                <w:bCs/>
                <w:sz w:val="18"/>
                <w:szCs w:val="18"/>
                <w:vertAlign w:val="superscript"/>
                <w:lang w:val="es-MX"/>
              </w:rPr>
              <w:t>2</w:t>
            </w:r>
            <w:r w:rsidRPr="002B5C21">
              <w:rPr>
                <w:rFonts w:eastAsia="Times New Roman"/>
                <w:b/>
                <w:bCs/>
                <w:sz w:val="18"/>
                <w:szCs w:val="18"/>
                <w:lang w:val="es-MX"/>
              </w:rPr>
              <w:t xml:space="preserve">  </w:t>
            </w:r>
          </w:p>
          <w:p w:rsidR="00983631" w:rsidRPr="002B5C21" w:rsidRDefault="00983631" w:rsidP="00983631">
            <w:pPr>
              <w:spacing w:after="0" w:line="240" w:lineRule="auto"/>
              <w:rPr>
                <w:rFonts w:eastAsia="Times New Roman"/>
                <w:bCs/>
                <w:sz w:val="18"/>
                <w:szCs w:val="18"/>
                <w:lang w:val="es-MX"/>
              </w:rPr>
            </w:pPr>
            <w:r w:rsidRPr="002B5C21">
              <w:rPr>
                <w:rFonts w:eastAsia="Times New Roman"/>
                <w:bCs/>
                <w:sz w:val="18"/>
                <w:szCs w:val="18"/>
                <w:lang w:val="es-MX"/>
              </w:rPr>
              <w:t xml:space="preserve">(marque todos los que </w:t>
            </w:r>
            <w:proofErr w:type="spellStart"/>
            <w:r w:rsidRPr="002B5C21">
              <w:rPr>
                <w:rFonts w:eastAsia="Times New Roman"/>
                <w:bCs/>
                <w:sz w:val="18"/>
                <w:szCs w:val="18"/>
                <w:lang w:val="es-MX"/>
              </w:rPr>
              <w:t>applican</w:t>
            </w:r>
            <w:proofErr w:type="spellEnd"/>
            <w:r w:rsidRPr="002B5C21">
              <w:rPr>
                <w:rFonts w:eastAsia="Times New Roman"/>
                <w:bCs/>
                <w:sz w:val="18"/>
                <w:szCs w:val="18"/>
                <w:lang w:val="es-MX"/>
              </w:rPr>
              <w:t>)</w:t>
            </w:r>
          </w:p>
        </w:tc>
        <w:tc>
          <w:tcPr>
            <w:tcW w:w="448" w:type="dxa"/>
            <w:shd w:val="clear" w:color="auto" w:fill="FFFFFF"/>
            <w:textDirection w:val="btLr"/>
            <w:vAlign w:val="center"/>
          </w:tcPr>
          <w:p w:rsidR="00983631" w:rsidRPr="002B5C21" w:rsidRDefault="00983631" w:rsidP="00983631">
            <w:pPr>
              <w:spacing w:after="0" w:line="240" w:lineRule="auto"/>
              <w:rPr>
                <w:rFonts w:eastAsia="Times New Roman"/>
                <w:bCs/>
                <w:sz w:val="18"/>
                <w:szCs w:val="18"/>
                <w:lang w:val="es-MX"/>
              </w:rPr>
            </w:pPr>
            <w:r w:rsidRPr="002B5C21">
              <w:rPr>
                <w:rFonts w:eastAsia="Times New Roman"/>
                <w:b/>
                <w:bCs/>
                <w:sz w:val="18"/>
                <w:szCs w:val="18"/>
                <w:lang w:val="es-MX"/>
              </w:rPr>
              <w:t xml:space="preserve"> Etnicidad </w:t>
            </w:r>
            <w:r w:rsidRPr="002B5C21">
              <w:rPr>
                <w:rFonts w:eastAsia="Times New Roman"/>
                <w:bCs/>
                <w:sz w:val="18"/>
                <w:szCs w:val="18"/>
                <w:lang w:val="es-MX"/>
              </w:rPr>
              <w:t>(Hispano(H) o no hispano N))</w:t>
            </w:r>
          </w:p>
        </w:tc>
        <w:tc>
          <w:tcPr>
            <w:tcW w:w="448" w:type="dxa"/>
            <w:shd w:val="clear" w:color="auto" w:fill="FFFFFF"/>
            <w:textDirection w:val="btLr"/>
            <w:vAlign w:val="center"/>
          </w:tcPr>
          <w:p w:rsidR="00983631" w:rsidRPr="002B5C21" w:rsidRDefault="00983631" w:rsidP="00983631">
            <w:pPr>
              <w:spacing w:after="0" w:line="240" w:lineRule="auto"/>
              <w:rPr>
                <w:rFonts w:eastAsia="Times New Roman"/>
                <w:bCs/>
                <w:sz w:val="18"/>
                <w:szCs w:val="18"/>
                <w:lang w:val="es-MX"/>
              </w:rPr>
            </w:pPr>
            <w:r w:rsidRPr="002B5C21">
              <w:rPr>
                <w:rFonts w:eastAsia="Times New Roman"/>
                <w:b/>
                <w:bCs/>
                <w:sz w:val="18"/>
                <w:szCs w:val="18"/>
                <w:lang w:val="es-MX"/>
              </w:rPr>
              <w:t xml:space="preserve"> Sobreviviente de violencia domestica</w:t>
            </w:r>
          </w:p>
        </w:tc>
        <w:tc>
          <w:tcPr>
            <w:tcW w:w="328" w:type="dxa"/>
            <w:tcBorders>
              <w:right w:val="double" w:sz="6" w:space="0" w:color="auto"/>
            </w:tcBorders>
            <w:shd w:val="clear" w:color="auto" w:fill="FFFFFF"/>
            <w:noWrap/>
            <w:textDirection w:val="btLr"/>
            <w:vAlign w:val="center"/>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 xml:space="preserve"> veterano</w:t>
            </w:r>
            <w:r w:rsidRPr="002B5C21">
              <w:rPr>
                <w:rFonts w:eastAsia="Times New Roman"/>
                <w:bCs/>
                <w:sz w:val="18"/>
                <w:szCs w:val="18"/>
                <w:lang w:val="es-MX"/>
              </w:rPr>
              <w:t xml:space="preserve"> </w:t>
            </w:r>
          </w:p>
        </w:tc>
        <w:tc>
          <w:tcPr>
            <w:tcW w:w="568" w:type="dxa"/>
            <w:shd w:val="clear" w:color="auto" w:fill="FFFFFF"/>
            <w:textDirection w:val="btLr"/>
            <w:vAlign w:val="bottom"/>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Abuso de drogas crónico</w:t>
            </w:r>
          </w:p>
        </w:tc>
        <w:tc>
          <w:tcPr>
            <w:tcW w:w="512" w:type="dxa"/>
            <w:shd w:val="clear" w:color="auto" w:fill="FFFFFF"/>
            <w:textDirection w:val="btLr"/>
            <w:vAlign w:val="bottom"/>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Incapacidad física (permanente</w:t>
            </w:r>
            <w:r w:rsidRPr="002B5C21">
              <w:rPr>
                <w:rFonts w:eastAsia="Times New Roman"/>
                <w:sz w:val="18"/>
                <w:szCs w:val="18"/>
                <w:lang w:val="es-MX"/>
              </w:rPr>
              <w:t>)</w:t>
            </w:r>
          </w:p>
        </w:tc>
        <w:tc>
          <w:tcPr>
            <w:tcW w:w="384" w:type="dxa"/>
            <w:shd w:val="clear" w:color="auto" w:fill="FFFFFF"/>
            <w:textDirection w:val="btLr"/>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b/>
                <w:bCs/>
                <w:sz w:val="18"/>
                <w:szCs w:val="18"/>
                <w:lang w:val="es-MX"/>
              </w:rPr>
              <w:t>Discapacidad de desarrollo</w:t>
            </w:r>
          </w:p>
        </w:tc>
        <w:tc>
          <w:tcPr>
            <w:tcW w:w="516" w:type="dxa"/>
            <w:shd w:val="clear" w:color="auto" w:fill="FFFFFF"/>
            <w:textDirection w:val="btLr"/>
            <w:vAlign w:val="center"/>
          </w:tcPr>
          <w:p w:rsidR="00983631" w:rsidRPr="002B5C21" w:rsidRDefault="00983631" w:rsidP="00983631">
            <w:pPr>
              <w:spacing w:after="0" w:line="240" w:lineRule="auto"/>
              <w:rPr>
                <w:rFonts w:eastAsia="Times New Roman"/>
                <w:sz w:val="18"/>
                <w:szCs w:val="18"/>
                <w:lang w:val="es-MX"/>
              </w:rPr>
            </w:pPr>
            <w:r w:rsidRPr="002B5C21">
              <w:rPr>
                <w:rFonts w:eastAsia="Times New Roman"/>
                <w:b/>
                <w:bCs/>
                <w:sz w:val="18"/>
                <w:szCs w:val="18"/>
                <w:lang w:val="es-MX"/>
              </w:rPr>
              <w:t>Salud mental</w:t>
            </w:r>
            <w:r w:rsidRPr="002B5C21">
              <w:rPr>
                <w:rFonts w:eastAsia="Times New Roman"/>
                <w:sz w:val="18"/>
                <w:szCs w:val="18"/>
                <w:lang w:val="es-MX"/>
              </w:rPr>
              <w:t xml:space="preserve"> (largo plazo</w:t>
            </w:r>
          </w:p>
        </w:tc>
        <w:tc>
          <w:tcPr>
            <w:tcW w:w="540" w:type="dxa"/>
            <w:shd w:val="clear" w:color="auto" w:fill="FFFFFF"/>
            <w:textDirection w:val="btLr"/>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b/>
                <w:bCs/>
                <w:sz w:val="18"/>
                <w:szCs w:val="18"/>
                <w:lang w:val="es-MX"/>
              </w:rPr>
              <w:t>Condición de salud crónica</w:t>
            </w:r>
            <w:r w:rsidRPr="002B5C21">
              <w:rPr>
                <w:rFonts w:eastAsia="Times New Roman"/>
                <w:sz w:val="18"/>
                <w:szCs w:val="18"/>
                <w:lang w:val="es-MX"/>
              </w:rPr>
              <w:t xml:space="preserve"> (Incapacitado)</w:t>
            </w:r>
          </w:p>
        </w:tc>
        <w:tc>
          <w:tcPr>
            <w:tcW w:w="630" w:type="dxa"/>
            <w:shd w:val="clear" w:color="auto" w:fill="FFFFFF"/>
            <w:textDirection w:val="btLr"/>
            <w:vAlign w:val="center"/>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VIH/SIDA</w:t>
            </w:r>
          </w:p>
        </w:tc>
      </w:tr>
      <w:tr w:rsidR="002B5C21" w:rsidRPr="002B5C21" w:rsidTr="00983631">
        <w:trPr>
          <w:trHeight w:val="332"/>
        </w:trPr>
        <w:tc>
          <w:tcPr>
            <w:tcW w:w="1098" w:type="dxa"/>
            <w:tcBorders>
              <w:left w:val="single" w:sz="12" w:space="0" w:color="auto"/>
            </w:tcBorders>
            <w:shd w:val="clear" w:color="auto" w:fill="FFFFFF"/>
            <w:noWrap/>
            <w:vAlign w:val="center"/>
          </w:tcPr>
          <w:p w:rsidR="00983631" w:rsidRPr="002B5C21" w:rsidRDefault="00983631" w:rsidP="00983631">
            <w:pPr>
              <w:spacing w:after="0" w:line="240" w:lineRule="auto"/>
              <w:jc w:val="center"/>
              <w:rPr>
                <w:rFonts w:eastAsia="Times New Roman"/>
                <w:i/>
                <w:lang w:val="es-MX"/>
              </w:rPr>
            </w:pPr>
            <w:r w:rsidRPr="002B5C21">
              <w:rPr>
                <w:rFonts w:eastAsia="Times New Roman"/>
                <w:i/>
                <w:lang w:val="es-MX"/>
              </w:rPr>
              <w:t>yo</w:t>
            </w:r>
          </w:p>
        </w:tc>
        <w:tc>
          <w:tcPr>
            <w:tcW w:w="189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586"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128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4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74"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448"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448"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328" w:type="dxa"/>
            <w:tcBorders>
              <w:right w:val="double" w:sz="6"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6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2"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384"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6"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30" w:type="dxa"/>
            <w:shd w:val="clear" w:color="auto" w:fill="FFFFFF"/>
          </w:tcPr>
          <w:p w:rsidR="00983631" w:rsidRPr="002B5C21" w:rsidRDefault="00983631" w:rsidP="00983631">
            <w:pPr>
              <w:spacing w:after="0" w:line="240" w:lineRule="auto"/>
              <w:rPr>
                <w:rFonts w:eastAsia="Times New Roman"/>
                <w:sz w:val="18"/>
                <w:szCs w:val="18"/>
                <w:lang w:val="es-MX"/>
              </w:rPr>
            </w:pPr>
          </w:p>
        </w:tc>
      </w:tr>
      <w:tr w:rsidR="002B5C21" w:rsidRPr="002B5C21" w:rsidTr="00983631">
        <w:trPr>
          <w:trHeight w:val="350"/>
        </w:trPr>
        <w:tc>
          <w:tcPr>
            <w:tcW w:w="1098" w:type="dxa"/>
            <w:tcBorders>
              <w:left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89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586"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128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4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74"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448"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448"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328" w:type="dxa"/>
            <w:tcBorders>
              <w:right w:val="double" w:sz="6"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6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2"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384"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6"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30" w:type="dxa"/>
            <w:shd w:val="clear" w:color="auto" w:fill="FFFFFF"/>
          </w:tcPr>
          <w:p w:rsidR="00983631" w:rsidRPr="002B5C21" w:rsidRDefault="00983631" w:rsidP="00983631">
            <w:pPr>
              <w:spacing w:after="0" w:line="240" w:lineRule="auto"/>
              <w:rPr>
                <w:rFonts w:eastAsia="Times New Roman"/>
                <w:sz w:val="18"/>
                <w:szCs w:val="18"/>
                <w:lang w:val="es-MX"/>
              </w:rPr>
            </w:pPr>
          </w:p>
        </w:tc>
      </w:tr>
      <w:tr w:rsidR="002B5C21" w:rsidRPr="002B5C21" w:rsidTr="00983631">
        <w:trPr>
          <w:trHeight w:val="350"/>
        </w:trPr>
        <w:tc>
          <w:tcPr>
            <w:tcW w:w="1098" w:type="dxa"/>
            <w:tcBorders>
              <w:left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89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586"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128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4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74"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448"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448"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328" w:type="dxa"/>
            <w:tcBorders>
              <w:right w:val="double" w:sz="6"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6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2"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384"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6"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30" w:type="dxa"/>
            <w:shd w:val="clear" w:color="auto" w:fill="FFFFFF"/>
          </w:tcPr>
          <w:p w:rsidR="00983631" w:rsidRPr="002B5C21" w:rsidRDefault="00983631" w:rsidP="00983631">
            <w:pPr>
              <w:spacing w:after="0" w:line="240" w:lineRule="auto"/>
              <w:rPr>
                <w:rFonts w:eastAsia="Times New Roman"/>
                <w:sz w:val="18"/>
                <w:szCs w:val="18"/>
                <w:lang w:val="es-MX"/>
              </w:rPr>
            </w:pPr>
          </w:p>
        </w:tc>
      </w:tr>
      <w:tr w:rsidR="002B5C21" w:rsidRPr="002B5C21" w:rsidTr="00983631">
        <w:trPr>
          <w:trHeight w:val="332"/>
        </w:trPr>
        <w:tc>
          <w:tcPr>
            <w:tcW w:w="1098" w:type="dxa"/>
            <w:tcBorders>
              <w:left w:val="single" w:sz="12" w:space="0" w:color="auto"/>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890"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586" w:type="dxa"/>
            <w:tcBorders>
              <w:bottom w:val="single" w:sz="12" w:space="0" w:color="auto"/>
            </w:tcBorders>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1288"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48"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74" w:type="dxa"/>
            <w:tcBorders>
              <w:bottom w:val="single" w:sz="12" w:space="0" w:color="auto"/>
            </w:tcBorders>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448" w:type="dxa"/>
            <w:tcBorders>
              <w:bottom w:val="single" w:sz="12" w:space="0" w:color="auto"/>
            </w:tcBorders>
            <w:shd w:val="clear" w:color="auto" w:fill="FFFFFF"/>
          </w:tcPr>
          <w:p w:rsidR="00983631" w:rsidRPr="002B5C21" w:rsidRDefault="00983631" w:rsidP="00983631">
            <w:pPr>
              <w:spacing w:after="0" w:line="240" w:lineRule="auto"/>
              <w:rPr>
                <w:rFonts w:eastAsia="Times New Roman"/>
                <w:sz w:val="18"/>
                <w:szCs w:val="18"/>
                <w:lang w:val="es-MX"/>
              </w:rPr>
            </w:pPr>
          </w:p>
        </w:tc>
        <w:tc>
          <w:tcPr>
            <w:tcW w:w="448" w:type="dxa"/>
            <w:tcBorders>
              <w:bottom w:val="single" w:sz="12" w:space="0" w:color="auto"/>
            </w:tcBorders>
            <w:shd w:val="clear" w:color="auto" w:fill="FFFFFF"/>
          </w:tcPr>
          <w:p w:rsidR="00983631" w:rsidRPr="002B5C21" w:rsidRDefault="00983631" w:rsidP="00983631">
            <w:pPr>
              <w:spacing w:after="0" w:line="240" w:lineRule="auto"/>
              <w:rPr>
                <w:rFonts w:eastAsia="Times New Roman"/>
                <w:sz w:val="18"/>
                <w:szCs w:val="18"/>
                <w:lang w:val="es-MX"/>
              </w:rPr>
            </w:pPr>
          </w:p>
        </w:tc>
        <w:tc>
          <w:tcPr>
            <w:tcW w:w="328" w:type="dxa"/>
            <w:tcBorders>
              <w:bottom w:val="single" w:sz="12" w:space="0" w:color="auto"/>
              <w:right w:val="double" w:sz="6"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68"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2"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384"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6"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30" w:type="dxa"/>
            <w:tcBorders>
              <w:bottom w:val="single" w:sz="12" w:space="0" w:color="auto"/>
            </w:tcBorders>
            <w:shd w:val="clear" w:color="auto" w:fill="FFFFFF"/>
          </w:tcPr>
          <w:p w:rsidR="00983631" w:rsidRPr="002B5C21" w:rsidRDefault="00983631" w:rsidP="00983631">
            <w:pPr>
              <w:spacing w:after="0" w:line="240" w:lineRule="auto"/>
              <w:rPr>
                <w:rFonts w:eastAsia="Times New Roman"/>
                <w:sz w:val="18"/>
                <w:szCs w:val="18"/>
                <w:lang w:val="es-MX"/>
              </w:rPr>
            </w:pPr>
          </w:p>
        </w:tc>
      </w:tr>
    </w:tbl>
    <w:p w:rsidR="00C77483" w:rsidRPr="002B5C21" w:rsidRDefault="00C77483" w:rsidP="00C77483">
      <w:pPr>
        <w:spacing w:after="0" w:line="240" w:lineRule="auto"/>
        <w:rPr>
          <w:rFonts w:ascii="Biondi" w:eastAsia="Times New Roman" w:hAnsi="Biondi"/>
          <w:b/>
          <w:sz w:val="20"/>
          <w:szCs w:val="20"/>
          <w:lang w:val="es-MX"/>
        </w:rPr>
      </w:pPr>
    </w:p>
    <w:p w:rsidR="00C77483" w:rsidRPr="002B5C21" w:rsidRDefault="00C77483" w:rsidP="00C77483">
      <w:pPr>
        <w:spacing w:after="0" w:line="240" w:lineRule="auto"/>
        <w:rPr>
          <w:sz w:val="16"/>
          <w:szCs w:val="16"/>
          <w:lang w:val="es-MX"/>
        </w:rPr>
      </w:pPr>
      <w:r w:rsidRPr="002B5C21">
        <w:rPr>
          <w:rFonts w:eastAsia="Times New Roman"/>
          <w:bCs/>
          <w:sz w:val="17"/>
          <w:szCs w:val="17"/>
          <w:vertAlign w:val="superscript"/>
          <w:lang w:val="es-MX"/>
        </w:rPr>
        <w:t>1</w:t>
      </w:r>
      <w:r w:rsidR="00D228B5" w:rsidRPr="002B5C21">
        <w:rPr>
          <w:rFonts w:eastAsia="Times New Roman"/>
          <w:bCs/>
          <w:sz w:val="17"/>
          <w:szCs w:val="17"/>
          <w:lang w:val="es-MX"/>
        </w:rPr>
        <w:t xml:space="preserve"> hombre</w:t>
      </w:r>
      <w:r w:rsidRPr="002B5C21">
        <w:rPr>
          <w:rFonts w:eastAsia="Times New Roman"/>
          <w:bCs/>
          <w:sz w:val="17"/>
          <w:szCs w:val="17"/>
          <w:lang w:val="es-MX"/>
        </w:rPr>
        <w:t xml:space="preserve"> (</w:t>
      </w:r>
      <w:r w:rsidR="00D228B5" w:rsidRPr="002B5C21">
        <w:rPr>
          <w:rFonts w:eastAsia="Times New Roman"/>
          <w:bCs/>
          <w:sz w:val="17"/>
          <w:szCs w:val="17"/>
          <w:lang w:val="es-MX"/>
        </w:rPr>
        <w:t>H), mujer</w:t>
      </w:r>
      <w:r w:rsidRPr="002B5C21">
        <w:rPr>
          <w:rFonts w:eastAsia="Times New Roman"/>
          <w:bCs/>
          <w:sz w:val="17"/>
          <w:szCs w:val="17"/>
          <w:lang w:val="es-MX"/>
        </w:rPr>
        <w:t xml:space="preserve"> (F)</w:t>
      </w:r>
      <w:r w:rsidR="00D1259A" w:rsidRPr="002B5C21">
        <w:rPr>
          <w:rFonts w:eastAsia="Times New Roman"/>
          <w:bCs/>
          <w:sz w:val="17"/>
          <w:szCs w:val="17"/>
          <w:lang w:val="es-MX"/>
        </w:rPr>
        <w:t xml:space="preserve">, </w:t>
      </w:r>
      <w:proofErr w:type="spellStart"/>
      <w:r w:rsidR="00D1259A" w:rsidRPr="002B5C21">
        <w:rPr>
          <w:rFonts w:eastAsia="Times New Roman"/>
          <w:bCs/>
          <w:sz w:val="17"/>
          <w:szCs w:val="17"/>
          <w:lang w:val="es-MX"/>
        </w:rPr>
        <w:t>Transgenero</w:t>
      </w:r>
      <w:proofErr w:type="spellEnd"/>
      <w:r w:rsidR="00D1259A" w:rsidRPr="002B5C21">
        <w:rPr>
          <w:rFonts w:eastAsia="Times New Roman"/>
          <w:bCs/>
          <w:sz w:val="17"/>
          <w:szCs w:val="17"/>
          <w:lang w:val="es-MX"/>
        </w:rPr>
        <w:t xml:space="preserve"> (T)), no </w:t>
      </w:r>
      <w:r w:rsidR="00AF6DE5" w:rsidRPr="002B5C21">
        <w:rPr>
          <w:rFonts w:eastAsia="Times New Roman"/>
          <w:bCs/>
          <w:sz w:val="17"/>
          <w:szCs w:val="17"/>
          <w:lang w:val="es-MX"/>
        </w:rPr>
        <w:t>identifica</w:t>
      </w:r>
      <w:r w:rsidRPr="002B5C21">
        <w:rPr>
          <w:rFonts w:eastAsia="Times New Roman"/>
          <w:bCs/>
          <w:sz w:val="17"/>
          <w:szCs w:val="17"/>
          <w:lang w:val="es-MX"/>
        </w:rPr>
        <w:t xml:space="preserve"> as M, F, o T (D)</w:t>
      </w:r>
      <w:r w:rsidRPr="002B5C21">
        <w:rPr>
          <w:sz w:val="16"/>
          <w:szCs w:val="16"/>
          <w:lang w:val="es-MX"/>
        </w:rPr>
        <w:t xml:space="preserve"> </w:t>
      </w:r>
    </w:p>
    <w:p w:rsidR="00C77483" w:rsidRPr="002B5C21" w:rsidRDefault="00C77483" w:rsidP="00C77483">
      <w:pPr>
        <w:spacing w:after="0" w:line="240" w:lineRule="auto"/>
        <w:rPr>
          <w:sz w:val="16"/>
          <w:szCs w:val="16"/>
          <w:lang w:val="es-MX"/>
        </w:rPr>
      </w:pPr>
      <w:r w:rsidRPr="002B5C21">
        <w:rPr>
          <w:sz w:val="16"/>
          <w:szCs w:val="16"/>
          <w:vertAlign w:val="superscript"/>
          <w:lang w:val="es-MX"/>
        </w:rPr>
        <w:t>2</w:t>
      </w:r>
      <w:r w:rsidR="00D1259A" w:rsidRPr="002B5C21">
        <w:rPr>
          <w:sz w:val="16"/>
          <w:szCs w:val="16"/>
          <w:lang w:val="es-MX"/>
        </w:rPr>
        <w:t xml:space="preserve"> blanco</w:t>
      </w:r>
      <w:r w:rsidRPr="002B5C21">
        <w:rPr>
          <w:sz w:val="16"/>
          <w:szCs w:val="16"/>
          <w:lang w:val="es-MX"/>
        </w:rPr>
        <w:t xml:space="preserve"> (W), </w:t>
      </w:r>
      <w:r w:rsidR="00AF6DE5" w:rsidRPr="002B5C21">
        <w:rPr>
          <w:sz w:val="16"/>
          <w:szCs w:val="16"/>
          <w:lang w:val="es-MX"/>
        </w:rPr>
        <w:t>africano</w:t>
      </w:r>
      <w:r w:rsidRPr="002B5C21">
        <w:rPr>
          <w:sz w:val="16"/>
          <w:szCs w:val="16"/>
          <w:lang w:val="es-MX"/>
        </w:rPr>
        <w:t>-</w:t>
      </w:r>
      <w:r w:rsidR="00AF6DE5" w:rsidRPr="002B5C21">
        <w:rPr>
          <w:sz w:val="16"/>
          <w:szCs w:val="16"/>
          <w:lang w:val="es-MX"/>
        </w:rPr>
        <w:t>americano</w:t>
      </w:r>
      <w:r w:rsidR="00D1259A" w:rsidRPr="002B5C21">
        <w:rPr>
          <w:sz w:val="16"/>
          <w:szCs w:val="16"/>
          <w:lang w:val="es-MX"/>
        </w:rPr>
        <w:t xml:space="preserve"> (B), </w:t>
      </w:r>
      <w:r w:rsidR="00AF6DE5" w:rsidRPr="002B5C21">
        <w:rPr>
          <w:sz w:val="16"/>
          <w:szCs w:val="16"/>
          <w:lang w:val="es-MX"/>
        </w:rPr>
        <w:t>asiático</w:t>
      </w:r>
      <w:r w:rsidRPr="002B5C21">
        <w:rPr>
          <w:sz w:val="16"/>
          <w:szCs w:val="16"/>
          <w:lang w:val="es-MX"/>
        </w:rPr>
        <w:t xml:space="preserve"> (A), </w:t>
      </w:r>
      <w:r w:rsidR="00D1259A" w:rsidRPr="002B5C21">
        <w:rPr>
          <w:sz w:val="16"/>
          <w:szCs w:val="16"/>
          <w:lang w:val="es-MX"/>
        </w:rPr>
        <w:t>Indio Americano o Nativo de Alaska</w:t>
      </w:r>
      <w:r w:rsidRPr="002B5C21">
        <w:rPr>
          <w:sz w:val="16"/>
          <w:szCs w:val="16"/>
          <w:lang w:val="es-MX"/>
        </w:rPr>
        <w:t xml:space="preserve">(I), </w:t>
      </w:r>
      <w:r w:rsidR="00D1259A" w:rsidRPr="002B5C21">
        <w:rPr>
          <w:sz w:val="16"/>
          <w:szCs w:val="16"/>
          <w:lang w:val="es-MX"/>
        </w:rPr>
        <w:t xml:space="preserve">Nativo de </w:t>
      </w:r>
      <w:r w:rsidR="00AF6DE5" w:rsidRPr="002B5C21">
        <w:rPr>
          <w:sz w:val="16"/>
          <w:szCs w:val="16"/>
          <w:lang w:val="es-MX"/>
        </w:rPr>
        <w:t>Hawái u</w:t>
      </w:r>
      <w:r w:rsidR="00D1259A" w:rsidRPr="002B5C21">
        <w:rPr>
          <w:sz w:val="16"/>
          <w:szCs w:val="16"/>
          <w:lang w:val="es-MX"/>
        </w:rPr>
        <w:t xml:space="preserve"> otro isle</w:t>
      </w:r>
      <w:r w:rsidR="00D1259A" w:rsidRPr="002B5C21">
        <w:rPr>
          <w:rFonts w:cs="Calibri"/>
          <w:sz w:val="16"/>
          <w:szCs w:val="16"/>
          <w:lang w:val="es-MX"/>
        </w:rPr>
        <w:t>ñ</w:t>
      </w:r>
      <w:r w:rsidR="00D1259A" w:rsidRPr="002B5C21">
        <w:rPr>
          <w:sz w:val="16"/>
          <w:szCs w:val="16"/>
          <w:lang w:val="es-MX"/>
        </w:rPr>
        <w:t xml:space="preserve">o pacifico (H), </w:t>
      </w:r>
      <w:r w:rsidR="00AF6DE5" w:rsidRPr="002B5C21">
        <w:rPr>
          <w:sz w:val="16"/>
          <w:szCs w:val="16"/>
          <w:lang w:val="es-MX"/>
        </w:rPr>
        <w:t>Otro (</w:t>
      </w:r>
      <w:r w:rsidRPr="002B5C21">
        <w:rPr>
          <w:sz w:val="16"/>
          <w:szCs w:val="16"/>
          <w:lang w:val="es-MX"/>
        </w:rPr>
        <w:t>O)</w:t>
      </w:r>
      <w:r w:rsidR="00706764" w:rsidRPr="002B5C21">
        <w:rPr>
          <w:sz w:val="16"/>
          <w:szCs w:val="16"/>
          <w:lang w:val="es-MX"/>
        </w:rPr>
        <w:t xml:space="preserve">, </w:t>
      </w:r>
      <w:r w:rsidR="00781C7F" w:rsidRPr="002B5C21">
        <w:rPr>
          <w:sz w:val="16"/>
          <w:szCs w:val="16"/>
          <w:lang w:val="es-MX"/>
        </w:rPr>
        <w:t>Múltiple</w:t>
      </w:r>
      <w:r w:rsidR="00706764" w:rsidRPr="002B5C21">
        <w:rPr>
          <w:sz w:val="16"/>
          <w:szCs w:val="16"/>
          <w:lang w:val="es-MX"/>
        </w:rPr>
        <w:t xml:space="preserve"> (M)</w:t>
      </w:r>
    </w:p>
    <w:p w:rsidR="00C77483" w:rsidRPr="002B5C21" w:rsidRDefault="00C77483" w:rsidP="00C77483">
      <w:pPr>
        <w:spacing w:after="0" w:line="240" w:lineRule="auto"/>
        <w:rPr>
          <w:sz w:val="12"/>
          <w:lang w:val="es-MX"/>
        </w:rPr>
      </w:pPr>
      <w:r w:rsidRPr="002B5C21">
        <w:rPr>
          <w:lang w:val="es-MX"/>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
        <w:gridCol w:w="2576"/>
        <w:gridCol w:w="325"/>
        <w:gridCol w:w="2838"/>
        <w:gridCol w:w="386"/>
        <w:gridCol w:w="1799"/>
        <w:gridCol w:w="386"/>
        <w:gridCol w:w="2381"/>
      </w:tblGrid>
      <w:tr w:rsidR="00983631" w:rsidRPr="002B5C21" w:rsidTr="00576E8B">
        <w:trPr>
          <w:trHeight w:val="305"/>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rsidR="00983631" w:rsidRPr="002B5C21" w:rsidRDefault="00983631" w:rsidP="00576E8B">
            <w:pPr>
              <w:spacing w:after="0" w:line="240" w:lineRule="auto"/>
              <w:rPr>
                <w:sz w:val="24"/>
                <w:szCs w:val="24"/>
                <w:lang w:val="es-MX"/>
              </w:rPr>
            </w:pPr>
            <w:r w:rsidRPr="002B5C21">
              <w:rPr>
                <w:rFonts w:eastAsia="Times New Roman"/>
                <w:b/>
                <w:bCs/>
                <w:sz w:val="24"/>
                <w:szCs w:val="24"/>
                <w:lang w:val="es-MX"/>
              </w:rPr>
              <w:t>D. Circunstancias que lo causaron estar sin hogar</w:t>
            </w:r>
            <w:r w:rsidRPr="002B5C21">
              <w:rPr>
                <w:rFonts w:eastAsia="Times New Roman"/>
                <w:b/>
                <w:bCs/>
                <w:szCs w:val="24"/>
                <w:lang w:val="es-MX"/>
              </w:rPr>
              <w:t xml:space="preserve"> (marque todas las que apliquen)</w:t>
            </w:r>
          </w:p>
        </w:tc>
        <w:tc>
          <w:tcPr>
            <w:tcW w:w="0" w:type="auto"/>
            <w:tcBorders>
              <w:top w:val="single" w:sz="4" w:space="0" w:color="auto"/>
              <w:left w:val="single" w:sz="4" w:space="0" w:color="auto"/>
              <w:bottom w:val="single" w:sz="4" w:space="0" w:color="auto"/>
              <w:right w:val="nil"/>
            </w:tcBorders>
            <w:shd w:val="clear" w:color="auto" w:fill="auto"/>
          </w:tcPr>
          <w:p w:rsidR="00983631" w:rsidRPr="002B5C21" w:rsidRDefault="00983631" w:rsidP="00576E8B">
            <w:pPr>
              <w:spacing w:after="0" w:line="240" w:lineRule="auto"/>
              <w:rPr>
                <w:rFonts w:ascii="Book Antiqua" w:hAnsi="Book Antiqua"/>
                <w:sz w:val="28"/>
                <w:szCs w:val="28"/>
                <w:lang w:val="es-MX"/>
              </w:rPr>
            </w:pPr>
            <w:r w:rsidRPr="002B5C21">
              <w:rPr>
                <w:rFonts w:ascii="Book Antiqua" w:hAnsi="Book Antiqua"/>
                <w:sz w:val="28"/>
                <w:szCs w:val="28"/>
                <w:lang w:val="es-MX"/>
              </w:rPr>
              <w:t>□</w:t>
            </w:r>
          </w:p>
        </w:tc>
        <w:tc>
          <w:tcPr>
            <w:tcW w:w="0" w:type="auto"/>
            <w:tcBorders>
              <w:top w:val="single" w:sz="4" w:space="0" w:color="auto"/>
              <w:left w:val="nil"/>
              <w:bottom w:val="single" w:sz="4" w:space="0" w:color="auto"/>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Rehúso contestar</w:t>
            </w:r>
          </w:p>
        </w:tc>
        <w:tc>
          <w:tcPr>
            <w:tcW w:w="0" w:type="auto"/>
            <w:tcBorders>
              <w:top w:val="single" w:sz="4" w:space="0" w:color="auto"/>
              <w:left w:val="nil"/>
              <w:bottom w:val="single" w:sz="4" w:space="0" w:color="auto"/>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single" w:sz="4" w:space="0" w:color="auto"/>
              <w:left w:val="nil"/>
              <w:bottom w:val="single" w:sz="4" w:space="0" w:color="auto"/>
              <w:right w:val="single" w:sz="4" w:space="0" w:color="auto"/>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No se</w:t>
            </w:r>
          </w:p>
        </w:tc>
      </w:tr>
      <w:tr w:rsidR="00983631" w:rsidRPr="002B5C21" w:rsidTr="00576E8B">
        <w:trPr>
          <w:trHeight w:val="305"/>
        </w:trPr>
        <w:tc>
          <w:tcPr>
            <w:tcW w:w="0" w:type="auto"/>
            <w:gridSpan w:val="2"/>
            <w:tcBorders>
              <w:top w:val="single" w:sz="4" w:space="0" w:color="auto"/>
              <w:bottom w:val="single" w:sz="4" w:space="0" w:color="auto"/>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Vivienda/ económica</w:t>
            </w:r>
          </w:p>
        </w:tc>
        <w:tc>
          <w:tcPr>
            <w:tcW w:w="0" w:type="auto"/>
            <w:gridSpan w:val="2"/>
            <w:tcBorders>
              <w:top w:val="single" w:sz="4" w:space="0" w:color="auto"/>
              <w:bottom w:val="single" w:sz="4" w:space="0" w:color="auto"/>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Sistema/legal</w:t>
            </w:r>
          </w:p>
        </w:tc>
        <w:tc>
          <w:tcPr>
            <w:tcW w:w="0" w:type="auto"/>
            <w:gridSpan w:val="2"/>
            <w:tcBorders>
              <w:top w:val="single" w:sz="4" w:space="0" w:color="auto"/>
              <w:bottom w:val="single" w:sz="4" w:space="0" w:color="auto"/>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Salud mental</w:t>
            </w:r>
          </w:p>
        </w:tc>
        <w:tc>
          <w:tcPr>
            <w:tcW w:w="0" w:type="auto"/>
            <w:gridSpan w:val="2"/>
            <w:tcBorders>
              <w:top w:val="single" w:sz="4" w:space="0" w:color="auto"/>
              <w:bottom w:val="single" w:sz="4" w:space="0" w:color="auto"/>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Conflicto de familia</w:t>
            </w:r>
          </w:p>
        </w:tc>
      </w:tr>
      <w:tr w:rsidR="00983631" w:rsidRPr="002B5C21" w:rsidTr="00576E8B">
        <w:trPr>
          <w:trHeight w:val="341"/>
        </w:trPr>
        <w:tc>
          <w:tcPr>
            <w:tcW w:w="0" w:type="auto"/>
            <w:tcBorders>
              <w:top w:val="single" w:sz="4" w:space="0" w:color="auto"/>
              <w:left w:val="single" w:sz="4" w:space="0" w:color="auto"/>
              <w:bottom w:val="nil"/>
              <w:right w:val="nil"/>
            </w:tcBorders>
            <w:shd w:val="clear" w:color="auto" w:fill="auto"/>
          </w:tcPr>
          <w:p w:rsidR="00983631" w:rsidRPr="002B5C21" w:rsidRDefault="00983631" w:rsidP="00576E8B">
            <w:pPr>
              <w:spacing w:after="0" w:line="240" w:lineRule="auto"/>
              <w:rPr>
                <w:rFonts w:ascii="Book Antiqua" w:hAnsi="Book Antiqua"/>
                <w:sz w:val="18"/>
                <w:szCs w:val="18"/>
                <w:lang w:val="es-MX"/>
              </w:rPr>
            </w:pPr>
            <w:r w:rsidRPr="002B5C21">
              <w:rPr>
                <w:rFonts w:ascii="Book Antiqua" w:hAnsi="Book Antiqua"/>
                <w:sz w:val="18"/>
                <w:szCs w:val="18"/>
                <w:lang w:val="es-MX"/>
              </w:rPr>
              <w:t>□</w:t>
            </w:r>
          </w:p>
        </w:tc>
        <w:tc>
          <w:tcPr>
            <w:tcW w:w="0" w:type="auto"/>
            <w:tcBorders>
              <w:top w:val="single" w:sz="4" w:space="0" w:color="auto"/>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Perdida de trabajo/ desempleo</w:t>
            </w:r>
          </w:p>
        </w:tc>
        <w:tc>
          <w:tcPr>
            <w:tcW w:w="0" w:type="auto"/>
            <w:tcBorders>
              <w:top w:val="single" w:sz="4" w:space="0" w:color="auto"/>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single" w:sz="4" w:space="0" w:color="auto"/>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Dado de alta  del hospital &amp; facilidad medica</w:t>
            </w:r>
          </w:p>
        </w:tc>
        <w:tc>
          <w:tcPr>
            <w:tcW w:w="0" w:type="auto"/>
            <w:tcBorders>
              <w:top w:val="single" w:sz="4" w:space="0" w:color="auto"/>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single" w:sz="4" w:space="0" w:color="auto"/>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Enfermedad mental</w:t>
            </w:r>
          </w:p>
        </w:tc>
        <w:tc>
          <w:tcPr>
            <w:tcW w:w="0" w:type="auto"/>
            <w:tcBorders>
              <w:top w:val="single" w:sz="4" w:space="0" w:color="auto"/>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single" w:sz="4" w:space="0" w:color="auto"/>
              <w:left w:val="nil"/>
              <w:bottom w:val="nil"/>
              <w:right w:val="single" w:sz="4" w:space="0" w:color="auto"/>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Violencia domestica</w:t>
            </w:r>
          </w:p>
        </w:tc>
      </w:tr>
      <w:tr w:rsidR="00983631" w:rsidRPr="002B5C21" w:rsidTr="00576E8B">
        <w:trPr>
          <w:trHeight w:val="260"/>
        </w:trPr>
        <w:tc>
          <w:tcPr>
            <w:tcW w:w="0" w:type="auto"/>
            <w:tcBorders>
              <w:top w:val="nil"/>
              <w:left w:val="single" w:sz="4" w:space="0" w:color="auto"/>
              <w:bottom w:val="nil"/>
              <w:right w:val="nil"/>
            </w:tcBorders>
            <w:shd w:val="clear" w:color="auto" w:fill="auto"/>
          </w:tcPr>
          <w:p w:rsidR="00983631" w:rsidRPr="002B5C21" w:rsidRDefault="00983631" w:rsidP="00576E8B">
            <w:pPr>
              <w:spacing w:after="0" w:line="240" w:lineRule="auto"/>
              <w:rPr>
                <w:rFonts w:ascii="Book Antiqua" w:hAnsi="Book Antiqua"/>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Desalojo/ perdida de casa</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Cumplido con el Sistema de justicia criminal/juvenil</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Salud física/Incapacidad</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single" w:sz="4" w:space="0" w:color="auto"/>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Guardián de salud mental/ abuso de drogas</w:t>
            </w:r>
          </w:p>
        </w:tc>
      </w:tr>
      <w:tr w:rsidR="00983631" w:rsidRPr="002B5C21" w:rsidTr="00576E8B">
        <w:trPr>
          <w:trHeight w:val="288"/>
        </w:trPr>
        <w:tc>
          <w:tcPr>
            <w:tcW w:w="0" w:type="auto"/>
            <w:tcBorders>
              <w:top w:val="nil"/>
              <w:left w:val="single" w:sz="4" w:space="0" w:color="auto"/>
              <w:bottom w:val="nil"/>
              <w:right w:val="nil"/>
            </w:tcBorders>
            <w:shd w:val="clear" w:color="auto" w:fill="auto"/>
          </w:tcPr>
          <w:p w:rsidR="00983631" w:rsidRPr="002B5C21" w:rsidRDefault="00983631" w:rsidP="00576E8B">
            <w:pPr>
              <w:spacing w:after="0" w:line="240" w:lineRule="auto"/>
              <w:rPr>
                <w:rFonts w:ascii="Book Antiqua" w:hAnsi="Book Antiqua"/>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Falta de capacitación laboral/no puede trabajar</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Envejecido fuera del cuidado temporal</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 xml:space="preserve">Abuso de alcohol/ droga </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single" w:sz="4" w:space="0" w:color="auto"/>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Rechazo de familia/ expulsado del hogar</w:t>
            </w:r>
          </w:p>
        </w:tc>
      </w:tr>
      <w:tr w:rsidR="002B5C21" w:rsidRPr="002B5C21" w:rsidTr="00576E8B">
        <w:trPr>
          <w:trHeight w:val="360"/>
        </w:trPr>
        <w:tc>
          <w:tcPr>
            <w:tcW w:w="0" w:type="auto"/>
            <w:tcBorders>
              <w:top w:val="nil"/>
              <w:left w:val="single" w:sz="4" w:space="0" w:color="auto"/>
              <w:bottom w:val="single" w:sz="4" w:space="0" w:color="auto"/>
              <w:right w:val="nil"/>
            </w:tcBorders>
            <w:shd w:val="clear" w:color="auto" w:fill="auto"/>
          </w:tcPr>
          <w:p w:rsidR="00983631" w:rsidRPr="002B5C21" w:rsidRDefault="00983631" w:rsidP="00576E8B">
            <w:pPr>
              <w:spacing w:after="0" w:line="240" w:lineRule="auto"/>
              <w:rPr>
                <w:rFonts w:ascii="Book Antiqua" w:hAnsi="Book Antiqua"/>
                <w:sz w:val="18"/>
                <w:szCs w:val="18"/>
                <w:lang w:val="es-MX"/>
              </w:rPr>
            </w:pPr>
            <w:r w:rsidRPr="002B5C21">
              <w:rPr>
                <w:rFonts w:ascii="Book Antiqua" w:hAnsi="Book Antiqua"/>
                <w:sz w:val="18"/>
                <w:szCs w:val="18"/>
                <w:lang w:val="es-MX"/>
              </w:rPr>
              <w:t>□</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Falta de cuidado de niños</w:t>
            </w:r>
          </w:p>
        </w:tc>
        <w:tc>
          <w:tcPr>
            <w:tcW w:w="0" w:type="auto"/>
            <w:tcBorders>
              <w:top w:val="nil"/>
              <w:left w:val="nil"/>
              <w:bottom w:val="single" w:sz="4" w:space="0" w:color="auto"/>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Costos médicos</w:t>
            </w:r>
          </w:p>
        </w:tc>
        <w:tc>
          <w:tcPr>
            <w:tcW w:w="0" w:type="auto"/>
            <w:tcBorders>
              <w:top w:val="nil"/>
              <w:left w:val="nil"/>
              <w:bottom w:val="single" w:sz="4" w:space="0" w:color="auto"/>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enfermedad</w:t>
            </w:r>
          </w:p>
        </w:tc>
        <w:tc>
          <w:tcPr>
            <w:tcW w:w="0" w:type="auto"/>
            <w:tcBorders>
              <w:top w:val="nil"/>
              <w:left w:val="nil"/>
              <w:bottom w:val="single" w:sz="4" w:space="0" w:color="auto"/>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single" w:sz="4" w:space="0" w:color="auto"/>
              <w:right w:val="single" w:sz="4" w:space="0" w:color="auto"/>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 xml:space="preserve">Abuso/ negligencia </w:t>
            </w:r>
          </w:p>
        </w:tc>
      </w:tr>
    </w:tbl>
    <w:p w:rsidR="00C77483" w:rsidRPr="002B5C21" w:rsidRDefault="00C77483" w:rsidP="00C77483">
      <w:pPr>
        <w:spacing w:after="0" w:line="240" w:lineRule="auto"/>
        <w:rPr>
          <w:sz w:val="16"/>
          <w:szCs w:val="20"/>
          <w:lang w:val="es-MX"/>
        </w:rPr>
      </w:pPr>
    </w:p>
    <w:p w:rsidR="00C77483" w:rsidRPr="002B5C21" w:rsidRDefault="00C77483" w:rsidP="00C77483">
      <w:pPr>
        <w:spacing w:after="0" w:line="240" w:lineRule="auto"/>
        <w:rPr>
          <w:sz w:val="16"/>
          <w:szCs w:val="20"/>
          <w:lang w:val="es-MX"/>
        </w:rPr>
      </w:pPr>
    </w:p>
    <w:p w:rsidR="00C77483" w:rsidRPr="002B5C21" w:rsidRDefault="00C77483" w:rsidP="00C77483">
      <w:pPr>
        <w:spacing w:after="0" w:line="240" w:lineRule="auto"/>
        <w:rPr>
          <w:sz w:val="16"/>
          <w:szCs w:val="20"/>
          <w:lang w:val="es-MX"/>
        </w:rPr>
      </w:pPr>
    </w:p>
    <w:p w:rsidR="00C77483" w:rsidRPr="002B5C21" w:rsidRDefault="00C77483" w:rsidP="00C77483">
      <w:pPr>
        <w:spacing w:after="0" w:line="240" w:lineRule="auto"/>
        <w:rPr>
          <w:sz w:val="16"/>
          <w:szCs w:val="20"/>
          <w:lang w:val="es-MX"/>
        </w:rPr>
      </w:pPr>
    </w:p>
    <w:p w:rsidR="00C77483" w:rsidRPr="002B5C21" w:rsidRDefault="00C77483" w:rsidP="00C77483">
      <w:pPr>
        <w:spacing w:after="0" w:line="240" w:lineRule="auto"/>
        <w:rPr>
          <w:sz w:val="16"/>
          <w:szCs w:val="20"/>
          <w:lang w:val="es-MX"/>
        </w:rPr>
      </w:pPr>
    </w:p>
    <w:p w:rsidR="00C77483" w:rsidRPr="002B5C21" w:rsidRDefault="00C77483" w:rsidP="00C77483">
      <w:pPr>
        <w:spacing w:after="0" w:line="240" w:lineRule="auto"/>
        <w:rPr>
          <w:sz w:val="16"/>
          <w:szCs w:val="20"/>
          <w:lang w:val="es-MX"/>
        </w:rPr>
      </w:pPr>
    </w:p>
    <w:p w:rsidR="00C77483" w:rsidRPr="002B5C21" w:rsidRDefault="00C77483" w:rsidP="00C77483">
      <w:pPr>
        <w:spacing w:after="0" w:line="240" w:lineRule="auto"/>
        <w:rPr>
          <w:sz w:val="16"/>
          <w:szCs w:val="20"/>
          <w:lang w:val="es-MX"/>
        </w:rPr>
      </w:pPr>
    </w:p>
    <w:p w:rsidR="00C77483" w:rsidRPr="002B5C21" w:rsidRDefault="00C77483" w:rsidP="00C77483">
      <w:pPr>
        <w:spacing w:after="0" w:line="240" w:lineRule="auto"/>
        <w:rPr>
          <w:sz w:val="16"/>
          <w:szCs w:val="20"/>
          <w:lang w:val="es-MX"/>
        </w:rPr>
      </w:pPr>
    </w:p>
    <w:p w:rsidR="00C77483" w:rsidRPr="002B5C21" w:rsidRDefault="00C77483" w:rsidP="00C77483">
      <w:pPr>
        <w:spacing w:after="0" w:line="240" w:lineRule="auto"/>
        <w:rPr>
          <w:sz w:val="16"/>
          <w:szCs w:val="20"/>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2674"/>
        <w:gridCol w:w="485"/>
        <w:gridCol w:w="2823"/>
        <w:gridCol w:w="386"/>
        <w:gridCol w:w="2046"/>
        <w:gridCol w:w="386"/>
        <w:gridCol w:w="1732"/>
      </w:tblGrid>
      <w:tr w:rsidR="00983631" w:rsidRPr="002B5C21" w:rsidTr="00576E8B">
        <w:trPr>
          <w:trHeight w:val="602"/>
        </w:trPr>
        <w:tc>
          <w:tcPr>
            <w:tcW w:w="0" w:type="auto"/>
            <w:gridSpan w:val="4"/>
            <w:shd w:val="clear" w:color="auto" w:fill="D9D9D9"/>
          </w:tcPr>
          <w:p w:rsidR="00983631" w:rsidRPr="002B5C21" w:rsidRDefault="00983631" w:rsidP="00576E8B">
            <w:pPr>
              <w:spacing w:after="0" w:line="240" w:lineRule="auto"/>
              <w:rPr>
                <w:rFonts w:ascii="Book Antiqua" w:hAnsi="Book Antiqua"/>
                <w:sz w:val="24"/>
                <w:szCs w:val="24"/>
                <w:lang w:val="es-MX"/>
              </w:rPr>
            </w:pPr>
            <w:r w:rsidRPr="002B5C21">
              <w:rPr>
                <w:b/>
                <w:sz w:val="24"/>
                <w:szCs w:val="24"/>
                <w:lang w:val="es-MX"/>
              </w:rPr>
              <w:t>E. Fuente de ingresos y beneficios</w:t>
            </w:r>
            <w:r w:rsidRPr="002B5C21">
              <w:rPr>
                <w:b/>
                <w:szCs w:val="24"/>
                <w:lang w:val="es-MX"/>
              </w:rPr>
              <w:t xml:space="preserve"> </w:t>
            </w:r>
            <w:r w:rsidRPr="002B5C21">
              <w:rPr>
                <w:szCs w:val="24"/>
                <w:lang w:val="es-MX"/>
              </w:rPr>
              <w:t>(marque todos los que apliquen)</w:t>
            </w:r>
          </w:p>
        </w:tc>
        <w:tc>
          <w:tcPr>
            <w:tcW w:w="0" w:type="auto"/>
            <w:tcBorders>
              <w:right w:val="nil"/>
            </w:tcBorders>
            <w:shd w:val="clear" w:color="auto" w:fill="auto"/>
          </w:tcPr>
          <w:p w:rsidR="00983631" w:rsidRPr="002B5C21" w:rsidRDefault="00983631" w:rsidP="00576E8B">
            <w:pPr>
              <w:spacing w:after="0" w:line="240" w:lineRule="auto"/>
              <w:rPr>
                <w:rFonts w:ascii="Book Antiqua" w:hAnsi="Book Antiqua"/>
                <w:sz w:val="28"/>
                <w:szCs w:val="28"/>
                <w:lang w:val="es-MX"/>
              </w:rPr>
            </w:pPr>
            <w:r w:rsidRPr="002B5C21">
              <w:rPr>
                <w:rFonts w:ascii="Book Antiqua" w:hAnsi="Book Antiqua"/>
                <w:sz w:val="28"/>
                <w:szCs w:val="28"/>
                <w:lang w:val="es-MX"/>
              </w:rPr>
              <w:t>□</w:t>
            </w:r>
          </w:p>
        </w:tc>
        <w:tc>
          <w:tcPr>
            <w:tcW w:w="0" w:type="auto"/>
            <w:tcBorders>
              <w:left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Rehúso contestar</w:t>
            </w:r>
          </w:p>
        </w:tc>
        <w:tc>
          <w:tcPr>
            <w:tcW w:w="0" w:type="auto"/>
            <w:tcBorders>
              <w:left w:val="nil"/>
              <w:right w:val="nil"/>
            </w:tcBorders>
            <w:shd w:val="clear" w:color="auto" w:fill="auto"/>
          </w:tcPr>
          <w:p w:rsidR="00983631" w:rsidRPr="002B5C21" w:rsidRDefault="00983631" w:rsidP="00576E8B">
            <w:pPr>
              <w:spacing w:after="0" w:line="240" w:lineRule="auto"/>
              <w:rPr>
                <w:rFonts w:ascii="Book Antiqua" w:hAnsi="Book Antiqua"/>
                <w:sz w:val="28"/>
                <w:szCs w:val="28"/>
                <w:lang w:val="es-MX"/>
              </w:rPr>
            </w:pPr>
            <w:r w:rsidRPr="002B5C21">
              <w:rPr>
                <w:rFonts w:ascii="Book Antiqua" w:hAnsi="Book Antiqua"/>
                <w:sz w:val="28"/>
                <w:szCs w:val="28"/>
                <w:lang w:val="es-MX"/>
              </w:rPr>
              <w:t>□</w:t>
            </w:r>
          </w:p>
        </w:tc>
        <w:tc>
          <w:tcPr>
            <w:tcW w:w="0" w:type="auto"/>
            <w:tcBorders>
              <w:lef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No se</w:t>
            </w:r>
          </w:p>
        </w:tc>
      </w:tr>
      <w:tr w:rsidR="00983631" w:rsidRPr="002B5C21" w:rsidTr="00576E8B">
        <w:trPr>
          <w:trHeight w:val="233"/>
        </w:trPr>
        <w:tc>
          <w:tcPr>
            <w:tcW w:w="0" w:type="auto"/>
            <w:gridSpan w:val="4"/>
            <w:tcBorders>
              <w:bottom w:val="single" w:sz="4" w:space="0" w:color="000000"/>
            </w:tcBorders>
            <w:shd w:val="clear" w:color="auto" w:fill="D9D9D9"/>
          </w:tcPr>
          <w:p w:rsidR="00983631" w:rsidRPr="002B5C21" w:rsidRDefault="00983631" w:rsidP="00576E8B">
            <w:pPr>
              <w:spacing w:after="0" w:line="240" w:lineRule="auto"/>
              <w:jc w:val="center"/>
              <w:rPr>
                <w:rFonts w:ascii="Book Antiqua" w:hAnsi="Book Antiqua"/>
                <w:sz w:val="28"/>
                <w:szCs w:val="28"/>
                <w:lang w:val="es-MX"/>
              </w:rPr>
            </w:pPr>
            <w:r w:rsidRPr="002B5C21">
              <w:rPr>
                <w:sz w:val="20"/>
                <w:szCs w:val="20"/>
                <w:lang w:val="es-MX"/>
              </w:rPr>
              <w:t>Asistencia pública/ beneficios</w:t>
            </w:r>
          </w:p>
        </w:tc>
        <w:tc>
          <w:tcPr>
            <w:tcW w:w="0" w:type="auto"/>
            <w:gridSpan w:val="2"/>
            <w:tcBorders>
              <w:bottom w:val="single" w:sz="4" w:space="0" w:color="000000"/>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Empleo</w:t>
            </w:r>
          </w:p>
        </w:tc>
        <w:tc>
          <w:tcPr>
            <w:tcW w:w="0" w:type="auto"/>
            <w:gridSpan w:val="2"/>
            <w:tcBorders>
              <w:bottom w:val="single" w:sz="4" w:space="0" w:color="000000"/>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Otro</w:t>
            </w:r>
          </w:p>
        </w:tc>
      </w:tr>
      <w:tr w:rsidR="00983631" w:rsidRPr="002B5C21" w:rsidTr="00576E8B">
        <w:trPr>
          <w:trHeight w:val="233"/>
        </w:trPr>
        <w:tc>
          <w:tcPr>
            <w:tcW w:w="0" w:type="auto"/>
            <w:tcBorders>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TANF</w:t>
            </w:r>
          </w:p>
        </w:tc>
        <w:tc>
          <w:tcPr>
            <w:tcW w:w="0" w:type="auto"/>
            <w:tcBorders>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VA</w:t>
            </w:r>
          </w:p>
        </w:tc>
        <w:tc>
          <w:tcPr>
            <w:tcW w:w="0" w:type="auto"/>
            <w:tcBorders>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Tiempo Parcial</w:t>
            </w:r>
          </w:p>
        </w:tc>
        <w:tc>
          <w:tcPr>
            <w:tcW w:w="0" w:type="auto"/>
            <w:tcBorders>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left w:val="nil"/>
              <w:bottom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ninguno</w:t>
            </w:r>
          </w:p>
        </w:tc>
      </w:tr>
      <w:tr w:rsidR="00983631" w:rsidRPr="002B5C21" w:rsidTr="00576E8B">
        <w:trPr>
          <w:trHeight w:val="260"/>
        </w:trPr>
        <w:tc>
          <w:tcPr>
            <w:tcW w:w="0" w:type="auto"/>
            <w:tcBorders>
              <w:top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SSI</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Manutención de los hijos</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Tiempo completo</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Pidiendo ayuda</w:t>
            </w:r>
          </w:p>
        </w:tc>
      </w:tr>
      <w:tr w:rsidR="00983631" w:rsidRPr="002B5C21" w:rsidTr="00576E8B">
        <w:trPr>
          <w:trHeight w:val="153"/>
        </w:trPr>
        <w:tc>
          <w:tcPr>
            <w:tcW w:w="0" w:type="auto"/>
            <w:tcBorders>
              <w:top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Incapacidad temporaria</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Medicare/</w:t>
            </w:r>
            <w:proofErr w:type="spellStart"/>
            <w:r w:rsidRPr="002B5C21">
              <w:rPr>
                <w:sz w:val="20"/>
                <w:szCs w:val="20"/>
                <w:lang w:val="es-MX"/>
              </w:rPr>
              <w:t>Medicaid</w:t>
            </w:r>
            <w:proofErr w:type="spellEnd"/>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agricultor/temporal</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 xml:space="preserve">Familiares/ amigos </w:t>
            </w:r>
          </w:p>
        </w:tc>
      </w:tr>
      <w:tr w:rsidR="002B5C21" w:rsidRPr="002B5C21" w:rsidTr="00576E8B">
        <w:trPr>
          <w:trHeight w:val="80"/>
        </w:trPr>
        <w:tc>
          <w:tcPr>
            <w:tcW w:w="0" w:type="auto"/>
            <w:tcBorders>
              <w:top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Desempleo</w:t>
            </w:r>
          </w:p>
        </w:tc>
        <w:tc>
          <w:tcPr>
            <w:tcW w:w="0" w:type="auto"/>
            <w:tcBorders>
              <w:top w:val="nil"/>
              <w:left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Soc. Sec.</w:t>
            </w:r>
          </w:p>
        </w:tc>
        <w:tc>
          <w:tcPr>
            <w:tcW w:w="0" w:type="auto"/>
            <w:tcBorders>
              <w:top w:val="nil"/>
              <w:left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Bajo la mesa/ informal</w:t>
            </w:r>
          </w:p>
        </w:tc>
        <w:tc>
          <w:tcPr>
            <w:tcW w:w="0" w:type="auto"/>
            <w:tcBorders>
              <w:top w:val="nil"/>
              <w:left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Otros</w:t>
            </w:r>
          </w:p>
        </w:tc>
      </w:tr>
    </w:tbl>
    <w:p w:rsidR="00983631" w:rsidRPr="002B5C21" w:rsidRDefault="00983631" w:rsidP="00925E51">
      <w:pPr>
        <w:pStyle w:val="Header"/>
        <w:spacing w:line="276" w:lineRule="auto"/>
        <w:rPr>
          <w:b/>
          <w:bCs/>
          <w:sz w:val="20"/>
          <w:szCs w:val="20"/>
          <w:lang w:val="es-MX"/>
        </w:rPr>
      </w:pPr>
    </w:p>
    <w:p w:rsidR="00925E51" w:rsidRPr="002B5C21" w:rsidRDefault="00925E51" w:rsidP="00925E51">
      <w:pPr>
        <w:pStyle w:val="Header"/>
        <w:spacing w:line="276" w:lineRule="auto"/>
        <w:rPr>
          <w:b/>
          <w:bCs/>
          <w:sz w:val="20"/>
          <w:szCs w:val="20"/>
          <w:lang w:val="es-MX"/>
        </w:rPr>
      </w:pPr>
      <w:r w:rsidRPr="002B5C21">
        <w:rPr>
          <w:b/>
          <w:bCs/>
          <w:sz w:val="20"/>
          <w:szCs w:val="20"/>
          <w:lang w:val="es-MX"/>
        </w:rPr>
        <w:t xml:space="preserve">* </w:t>
      </w:r>
      <w:r w:rsidR="00551A2C" w:rsidRPr="002B5C21">
        <w:rPr>
          <w:b/>
          <w:bCs/>
          <w:sz w:val="20"/>
          <w:szCs w:val="20"/>
          <w:lang w:val="es-MX"/>
        </w:rPr>
        <w:t xml:space="preserve">indica </w:t>
      </w:r>
      <w:r w:rsidR="00F64CE4" w:rsidRPr="002B5C21">
        <w:rPr>
          <w:b/>
          <w:bCs/>
          <w:sz w:val="20"/>
          <w:szCs w:val="20"/>
          <w:lang w:val="es-MX"/>
        </w:rPr>
        <w:t>información</w:t>
      </w:r>
      <w:r w:rsidR="00551A2C" w:rsidRPr="002B5C21">
        <w:rPr>
          <w:b/>
          <w:bCs/>
          <w:sz w:val="20"/>
          <w:szCs w:val="20"/>
          <w:lang w:val="es-MX"/>
        </w:rPr>
        <w:t xml:space="preserve"> que</w:t>
      </w:r>
      <w:r w:rsidRPr="002B5C21">
        <w:rPr>
          <w:b/>
          <w:bCs/>
          <w:sz w:val="20"/>
          <w:szCs w:val="20"/>
          <w:lang w:val="es-MX"/>
        </w:rPr>
        <w:t xml:space="preserve"> HUD </w:t>
      </w:r>
      <w:r w:rsidR="00F64CE4" w:rsidRPr="002B5C21">
        <w:rPr>
          <w:b/>
          <w:bCs/>
          <w:sz w:val="20"/>
          <w:szCs w:val="20"/>
          <w:lang w:val="es-MX"/>
        </w:rPr>
        <w:t>requiere</w:t>
      </w:r>
      <w:r w:rsidR="00551A2C" w:rsidRPr="002B5C21">
        <w:rPr>
          <w:b/>
          <w:bCs/>
          <w:sz w:val="20"/>
          <w:szCs w:val="20"/>
          <w:lang w:val="es-MX"/>
        </w:rPr>
        <w:t xml:space="preserve"> para </w:t>
      </w:r>
      <w:r w:rsidR="00F64CE4" w:rsidRPr="002B5C21">
        <w:rPr>
          <w:b/>
          <w:bCs/>
          <w:sz w:val="20"/>
          <w:szCs w:val="20"/>
          <w:lang w:val="es-MX"/>
        </w:rPr>
        <w:t xml:space="preserve">el </w:t>
      </w:r>
      <w:r w:rsidR="00AF6DE5" w:rsidRPr="002B5C21">
        <w:rPr>
          <w:b/>
          <w:bCs/>
          <w:sz w:val="20"/>
          <w:szCs w:val="20"/>
          <w:lang w:val="es-MX"/>
        </w:rPr>
        <w:t xml:space="preserve">conteo </w:t>
      </w:r>
      <w:r w:rsidR="00F64CE4" w:rsidRPr="002B5C21">
        <w:rPr>
          <w:b/>
          <w:bCs/>
          <w:sz w:val="20"/>
          <w:szCs w:val="20"/>
          <w:lang w:val="es-MX"/>
        </w:rPr>
        <w:t>PIT</w:t>
      </w:r>
      <w:r w:rsidR="00551A2C" w:rsidRPr="002B5C21">
        <w:rPr>
          <w:b/>
          <w:bCs/>
          <w:sz w:val="20"/>
          <w:szCs w:val="20"/>
          <w:lang w:val="es-MX"/>
        </w:rPr>
        <w:t xml:space="preserve">. </w:t>
      </w:r>
      <w:r w:rsidR="00F64CE4" w:rsidRPr="002B5C21">
        <w:rPr>
          <w:b/>
          <w:bCs/>
          <w:sz w:val="20"/>
          <w:szCs w:val="20"/>
          <w:lang w:val="es-MX"/>
        </w:rPr>
        <w:t>Todas las respuestas</w:t>
      </w:r>
      <w:r w:rsidR="00551A2C" w:rsidRPr="002B5C21">
        <w:rPr>
          <w:b/>
          <w:bCs/>
          <w:sz w:val="20"/>
          <w:szCs w:val="20"/>
          <w:lang w:val="es-MX"/>
        </w:rPr>
        <w:t xml:space="preserve"> para la encuesta de individuos son voluntarias</w:t>
      </w:r>
    </w:p>
    <w:p w:rsidR="00925E51" w:rsidRPr="002B5C21" w:rsidRDefault="00925E51" w:rsidP="00C77483">
      <w:pPr>
        <w:pStyle w:val="Header"/>
        <w:spacing w:line="276" w:lineRule="auto"/>
        <w:jc w:val="center"/>
        <w:rPr>
          <w:b/>
          <w:bCs/>
          <w:sz w:val="20"/>
          <w:szCs w:val="20"/>
          <w:lang w:val="es-MX"/>
        </w:rPr>
      </w:pPr>
    </w:p>
    <w:p w:rsidR="00C77483" w:rsidRPr="002B5C21" w:rsidRDefault="00F64CE4" w:rsidP="00C77483">
      <w:pPr>
        <w:pStyle w:val="Header"/>
        <w:spacing w:line="276" w:lineRule="auto"/>
        <w:jc w:val="center"/>
        <w:rPr>
          <w:b/>
          <w:bCs/>
          <w:sz w:val="20"/>
          <w:szCs w:val="20"/>
          <w:lang w:val="es-MX"/>
        </w:rPr>
      </w:pPr>
      <w:r w:rsidRPr="002B5C21">
        <w:rPr>
          <w:b/>
          <w:bCs/>
          <w:sz w:val="20"/>
          <w:szCs w:val="20"/>
          <w:lang w:val="es-MX"/>
        </w:rPr>
        <w:t>Liberación</w:t>
      </w:r>
      <w:r w:rsidR="00551A2C" w:rsidRPr="002B5C21">
        <w:rPr>
          <w:b/>
          <w:bCs/>
          <w:sz w:val="20"/>
          <w:szCs w:val="20"/>
          <w:lang w:val="es-MX"/>
        </w:rPr>
        <w:t xml:space="preserve"> del cliente de </w:t>
      </w:r>
      <w:r w:rsidRPr="002B5C21">
        <w:rPr>
          <w:b/>
          <w:bCs/>
          <w:sz w:val="20"/>
          <w:szCs w:val="20"/>
          <w:lang w:val="es-MX"/>
        </w:rPr>
        <w:t>información</w:t>
      </w:r>
    </w:p>
    <w:p w:rsidR="00C77483" w:rsidRPr="002B5C21" w:rsidRDefault="00F64CE4" w:rsidP="00C77483">
      <w:pPr>
        <w:pStyle w:val="Header"/>
        <w:spacing w:after="120" w:line="276" w:lineRule="auto"/>
        <w:jc w:val="center"/>
        <w:rPr>
          <w:bCs/>
          <w:sz w:val="20"/>
          <w:szCs w:val="20"/>
          <w:lang w:val="es-MX"/>
        </w:rPr>
      </w:pPr>
      <w:r w:rsidRPr="002B5C21">
        <w:rPr>
          <w:bCs/>
          <w:sz w:val="20"/>
          <w:szCs w:val="20"/>
          <w:lang w:val="es-MX"/>
        </w:rPr>
        <w:t xml:space="preserve">Estado de </w:t>
      </w:r>
      <w:r w:rsidR="00551A2C" w:rsidRPr="002B5C21">
        <w:rPr>
          <w:bCs/>
          <w:sz w:val="20"/>
          <w:szCs w:val="20"/>
          <w:lang w:val="es-MX"/>
        </w:rPr>
        <w:t xml:space="preserve">Washington HMIS para el conteo Point in Time </w:t>
      </w:r>
    </w:p>
    <w:p w:rsidR="00031F0A" w:rsidRPr="002B5C21" w:rsidRDefault="00031F0A" w:rsidP="00031F0A">
      <w:pPr>
        <w:spacing w:line="240" w:lineRule="auto"/>
        <w:jc w:val="both"/>
        <w:rPr>
          <w:rFonts w:cs="Arial"/>
          <w:b/>
          <w:bCs/>
          <w:sz w:val="18"/>
          <w:szCs w:val="18"/>
          <w:lang w:val="es-MX"/>
        </w:rPr>
      </w:pPr>
      <w:r w:rsidRPr="002B5C21">
        <w:rPr>
          <w:rFonts w:cs="Arial"/>
          <w:b/>
          <w:bCs/>
          <w:sz w:val="18"/>
          <w:szCs w:val="18"/>
          <w:lang w:val="es-MX"/>
        </w:rPr>
        <w:t>IMPORTANTE: no entre información que identifica a HMIS de clientes que están en 1) agencias de VD o; 2) en riesgo de violencia doméstica, violencia de pareja, abuso sexual o situación de asecho 3) servidos de un programa que requiere revelación de VIH/SIDA (i.e.; HOPWA); o 4) menor de 18 a</w:t>
      </w:r>
      <w:r w:rsidRPr="002B5C21">
        <w:rPr>
          <w:rFonts w:cs="Calibri"/>
          <w:b/>
          <w:bCs/>
          <w:sz w:val="18"/>
          <w:szCs w:val="18"/>
          <w:lang w:val="es-MX"/>
        </w:rPr>
        <w:t>ñ</w:t>
      </w:r>
      <w:r w:rsidRPr="002B5C21">
        <w:rPr>
          <w:rFonts w:cs="Arial"/>
          <w:b/>
          <w:bCs/>
          <w:sz w:val="18"/>
          <w:szCs w:val="18"/>
          <w:lang w:val="es-MX"/>
        </w:rPr>
        <w:t>os sin un padre o guardián disponible de proveer información del menor a HMIS.</w:t>
      </w:r>
    </w:p>
    <w:p w:rsidR="00031F0A" w:rsidRPr="002B5C21" w:rsidRDefault="00031F0A" w:rsidP="00031F0A">
      <w:pPr>
        <w:spacing w:after="0"/>
        <w:jc w:val="both"/>
        <w:rPr>
          <w:rFonts w:cs="Arial"/>
          <w:i/>
          <w:iCs/>
          <w:sz w:val="18"/>
          <w:szCs w:val="18"/>
          <w:lang w:val="es-MX"/>
        </w:rPr>
      </w:pPr>
      <w:r w:rsidRPr="002B5C21">
        <w:rPr>
          <w:rFonts w:cs="Arial"/>
          <w:i/>
          <w:iCs/>
          <w:sz w:val="18"/>
          <w:szCs w:val="18"/>
          <w:lang w:val="es-MX"/>
        </w:rPr>
        <w:t xml:space="preserve">Si esto aplica a usted, </w:t>
      </w:r>
      <w:r w:rsidRPr="002B5C21">
        <w:rPr>
          <w:rFonts w:cs="Arial"/>
          <w:b/>
          <w:i/>
          <w:iCs/>
          <w:sz w:val="18"/>
          <w:szCs w:val="18"/>
          <w:u w:val="single"/>
          <w:lang w:val="es-MX"/>
        </w:rPr>
        <w:t>PARE- no firme esta forma.</w:t>
      </w:r>
    </w:p>
    <w:p w:rsidR="00031F0A" w:rsidRPr="002B5C21" w:rsidRDefault="00031F0A" w:rsidP="00031F0A">
      <w:pPr>
        <w:spacing w:after="0"/>
        <w:jc w:val="both"/>
        <w:rPr>
          <w:rFonts w:cs="Arial"/>
          <w:iCs/>
          <w:sz w:val="18"/>
          <w:szCs w:val="18"/>
          <w:lang w:val="es-MX"/>
        </w:rPr>
      </w:pPr>
    </w:p>
    <w:p w:rsidR="00031F0A" w:rsidRPr="002B5C21" w:rsidRDefault="00031F0A" w:rsidP="00031F0A">
      <w:pPr>
        <w:spacing w:after="0"/>
        <w:jc w:val="both"/>
        <w:rPr>
          <w:rFonts w:cs="Arial"/>
          <w:b/>
          <w:sz w:val="18"/>
          <w:szCs w:val="18"/>
          <w:lang w:val="es-MX"/>
        </w:rPr>
      </w:pPr>
      <w:r w:rsidRPr="002B5C21">
        <w:rPr>
          <w:rFonts w:cs="Arial"/>
          <w:sz w:val="18"/>
          <w:szCs w:val="18"/>
          <w:lang w:val="es-MX"/>
        </w:rPr>
        <w:t>Esta agencia participa en el programa sistema de información de gestión sin hogar del estado de Washington colectando información sobre las características y servicios necesitados de hombres, mujeres, y ni</w:t>
      </w:r>
      <w:r w:rsidRPr="002B5C21">
        <w:rPr>
          <w:rFonts w:cs="Calibri"/>
          <w:sz w:val="18"/>
          <w:szCs w:val="18"/>
          <w:lang w:val="es-MX"/>
        </w:rPr>
        <w:t>ñ</w:t>
      </w:r>
      <w:r w:rsidRPr="002B5C21">
        <w:rPr>
          <w:rFonts w:cs="Arial"/>
          <w:sz w:val="18"/>
          <w:szCs w:val="18"/>
          <w:lang w:val="es-MX"/>
        </w:rPr>
        <w:t xml:space="preserve">os sin vivienda. </w:t>
      </w:r>
      <w:r w:rsidRPr="002B5C21">
        <w:rPr>
          <w:rFonts w:cs="Arial"/>
          <w:b/>
          <w:sz w:val="18"/>
          <w:szCs w:val="18"/>
          <w:lang w:val="es-MX"/>
        </w:rPr>
        <w:t>RCW 43.185C.180</w:t>
      </w:r>
    </w:p>
    <w:p w:rsidR="00031F0A" w:rsidRPr="002B5C21" w:rsidRDefault="00031F0A" w:rsidP="00031F0A">
      <w:pPr>
        <w:numPr>
          <w:ilvl w:val="0"/>
          <w:numId w:val="1"/>
        </w:numPr>
        <w:suppressAutoHyphens/>
        <w:spacing w:after="0" w:line="240" w:lineRule="auto"/>
        <w:rPr>
          <w:rFonts w:cs="Arial"/>
          <w:sz w:val="18"/>
          <w:szCs w:val="18"/>
          <w:lang w:val="es-MX"/>
        </w:rPr>
      </w:pPr>
      <w:r w:rsidRPr="002B5C21">
        <w:rPr>
          <w:rFonts w:cs="Arial"/>
          <w:sz w:val="18"/>
          <w:szCs w:val="18"/>
          <w:lang w:val="es-MX"/>
        </w:rPr>
        <w:t xml:space="preserve">Para proporcionar el servicio más efectivo de personas sin viviendas a un hogar permanente, ocupamos el conteo preciso de personas sin viviendas en el estado de Washington. Para asegurar que los clientes no sean contados dos veces, necesitamos colectar cuatro piezas de información personal. Especialmente, </w:t>
      </w:r>
      <w:r w:rsidRPr="002B5C21">
        <w:rPr>
          <w:rFonts w:cs="Arial"/>
          <w:bCs/>
          <w:sz w:val="18"/>
          <w:szCs w:val="18"/>
          <w:lang w:val="es-MX"/>
        </w:rPr>
        <w:t>ocupamos</w:t>
      </w:r>
      <w:r w:rsidRPr="002B5C21">
        <w:rPr>
          <w:rFonts w:cs="Arial"/>
          <w:b/>
          <w:bCs/>
          <w:sz w:val="18"/>
          <w:szCs w:val="18"/>
          <w:lang w:val="es-MX"/>
        </w:rPr>
        <w:t xml:space="preserve">: nombre, fecha de nacimiento, raza, y última dirección permanente. </w:t>
      </w:r>
      <w:r w:rsidRPr="002B5C21">
        <w:rPr>
          <w:rFonts w:cs="Arial"/>
          <w:bCs/>
          <w:sz w:val="18"/>
          <w:szCs w:val="18"/>
          <w:lang w:val="es-MX"/>
        </w:rPr>
        <w:t xml:space="preserve">usted puede dar su número de seguro social. Sin embargo, firmando esta forma no lo requiere.  </w:t>
      </w:r>
      <w:r w:rsidRPr="002B5C21">
        <w:rPr>
          <w:rFonts w:cs="Arial"/>
          <w:sz w:val="18"/>
          <w:szCs w:val="18"/>
          <w:lang w:val="es-MX"/>
        </w:rPr>
        <w:t>Su información será guardada en nuestra base de datos por 7 a</w:t>
      </w:r>
      <w:r w:rsidRPr="002B5C21">
        <w:rPr>
          <w:rFonts w:cs="Calibri"/>
          <w:sz w:val="18"/>
          <w:szCs w:val="18"/>
          <w:lang w:val="es-MX"/>
        </w:rPr>
        <w:t>ñ</w:t>
      </w:r>
      <w:r w:rsidRPr="002B5C21">
        <w:rPr>
          <w:rFonts w:cs="Arial"/>
          <w:sz w:val="18"/>
          <w:szCs w:val="18"/>
          <w:lang w:val="es-MX"/>
        </w:rPr>
        <w:t xml:space="preserve">os. Si tiene preguntas sobre la colección de data y sus derechos sobre su información, llame al administrador del sistema HMIS al: (360) 725-2982  </w:t>
      </w:r>
    </w:p>
    <w:p w:rsidR="00031F0A" w:rsidRPr="002B5C21" w:rsidRDefault="00031F0A" w:rsidP="00031F0A">
      <w:pPr>
        <w:numPr>
          <w:ilvl w:val="0"/>
          <w:numId w:val="1"/>
        </w:numPr>
        <w:suppressAutoHyphens/>
        <w:spacing w:after="0" w:line="240" w:lineRule="auto"/>
        <w:rPr>
          <w:rFonts w:cs="Arial"/>
          <w:sz w:val="18"/>
          <w:szCs w:val="18"/>
          <w:lang w:val="es-MX"/>
        </w:rPr>
      </w:pPr>
      <w:r w:rsidRPr="002B5C21">
        <w:rPr>
          <w:rFonts w:cs="Arial"/>
          <w:b/>
          <w:sz w:val="18"/>
          <w:szCs w:val="18"/>
          <w:lang w:val="es-MX"/>
        </w:rPr>
        <w:t>Nosotros</w:t>
      </w:r>
      <w:r w:rsidRPr="002B5C21">
        <w:rPr>
          <w:rFonts w:cs="Arial"/>
          <w:sz w:val="18"/>
          <w:szCs w:val="18"/>
          <w:lang w:val="es-MX"/>
        </w:rPr>
        <w:t xml:space="preserve"> usamos pólizas de seguridad estrictas dise</w:t>
      </w:r>
      <w:r w:rsidRPr="002B5C21">
        <w:rPr>
          <w:rFonts w:cs="Calibri"/>
          <w:sz w:val="18"/>
          <w:szCs w:val="18"/>
          <w:lang w:val="es-MX"/>
        </w:rPr>
        <w:t>ñ</w:t>
      </w:r>
      <w:r w:rsidRPr="002B5C21">
        <w:rPr>
          <w:rFonts w:cs="Arial"/>
          <w:sz w:val="18"/>
          <w:szCs w:val="18"/>
          <w:lang w:val="es-MX"/>
        </w:rPr>
        <w:t>adas para proteger su privacidad. Nuestro sistema de computadoras es altamente seguro y usa características de protección como cifrado de datos, claves, y comprobantes de identidad para cada usuario. Hay un riesgo peque</w:t>
      </w:r>
      <w:r w:rsidRPr="002B5C21">
        <w:rPr>
          <w:rFonts w:cs="Calibri"/>
          <w:sz w:val="18"/>
          <w:szCs w:val="18"/>
          <w:lang w:val="es-MX"/>
        </w:rPr>
        <w:t>ñ</w:t>
      </w:r>
      <w:r w:rsidRPr="002B5C21">
        <w:rPr>
          <w:rFonts w:cs="Arial"/>
          <w:sz w:val="18"/>
          <w:szCs w:val="18"/>
          <w:lang w:val="es-MX"/>
        </w:rPr>
        <w:t xml:space="preserve">o de violación de seguridad de que alguien puede obtener su información personal. Si usted sospecha de información en HMIS que está siendo usada malamente inmediatamente llame al administrador del sistema de HMIS al: (360) 725-2982 </w:t>
      </w:r>
    </w:p>
    <w:p w:rsidR="00031F0A" w:rsidRPr="002B5C21" w:rsidRDefault="00031F0A" w:rsidP="00031F0A">
      <w:pPr>
        <w:numPr>
          <w:ilvl w:val="0"/>
          <w:numId w:val="1"/>
        </w:numPr>
        <w:suppressAutoHyphens/>
        <w:spacing w:after="0" w:line="240" w:lineRule="auto"/>
        <w:rPr>
          <w:rFonts w:cs="Arial"/>
          <w:sz w:val="18"/>
          <w:szCs w:val="18"/>
          <w:lang w:val="es-MX"/>
        </w:rPr>
      </w:pPr>
      <w:r w:rsidRPr="002B5C21">
        <w:rPr>
          <w:rFonts w:cs="Arial"/>
          <w:b/>
          <w:sz w:val="18"/>
          <w:szCs w:val="18"/>
          <w:lang w:val="es-MX"/>
        </w:rPr>
        <w:t xml:space="preserve">Los </w:t>
      </w:r>
      <w:r w:rsidRPr="002B5C21">
        <w:rPr>
          <w:rFonts w:cs="Arial"/>
          <w:sz w:val="18"/>
          <w:szCs w:val="18"/>
          <w:lang w:val="es-MX"/>
        </w:rPr>
        <w:t xml:space="preserve">datos que proporcione serán combinados con los del departamento de servicios sociales y salud DSHS) con el propósito de análisis más extenso. </w:t>
      </w:r>
      <w:r w:rsidRPr="002B5C21">
        <w:rPr>
          <w:rFonts w:cs="Arial"/>
          <w:sz w:val="18"/>
          <w:szCs w:val="18"/>
          <w:u w:val="single"/>
          <w:lang w:val="es-MX"/>
        </w:rPr>
        <w:t>Su nombre y otra información que lo identifica, no será incluida en ningún reporte o publicaciones.</w:t>
      </w:r>
      <w:r w:rsidRPr="002B5C21">
        <w:rPr>
          <w:rFonts w:cs="Arial"/>
          <w:sz w:val="18"/>
          <w:szCs w:val="18"/>
          <w:lang w:val="es-MX"/>
        </w:rPr>
        <w:t xml:space="preserve"> Solo un número limitado de trabajadores, quienes han firmado un contrato de confidencialidad, podrán ver esta información. Su información no será usada para determinar elegibilidad para programas de DSHS. Los administradores del programa HMIS del estado de Washington tienen acceso completo a toda la información en HMIS.  Esto incluye los trabajadores del departamento de comercio, y los administradores designados del sistema HMIS, y el proveedor de software.</w:t>
      </w:r>
    </w:p>
    <w:p w:rsidR="00031F0A" w:rsidRPr="002B5C21" w:rsidRDefault="00031F0A" w:rsidP="00031F0A">
      <w:pPr>
        <w:numPr>
          <w:ilvl w:val="0"/>
          <w:numId w:val="1"/>
        </w:numPr>
        <w:suppressAutoHyphens/>
        <w:spacing w:after="0" w:line="240" w:lineRule="auto"/>
        <w:rPr>
          <w:rFonts w:cs="Arial"/>
          <w:sz w:val="18"/>
          <w:szCs w:val="18"/>
          <w:lang w:val="es-MX"/>
        </w:rPr>
      </w:pPr>
      <w:r w:rsidRPr="002B5C21">
        <w:rPr>
          <w:rFonts w:cs="Arial"/>
          <w:b/>
          <w:sz w:val="18"/>
          <w:szCs w:val="18"/>
          <w:lang w:val="es-MX"/>
        </w:rPr>
        <w:t>Firmando esta forma</w:t>
      </w:r>
      <w:r w:rsidRPr="002B5C21">
        <w:rPr>
          <w:rFonts w:cs="Arial"/>
          <w:sz w:val="18"/>
          <w:szCs w:val="18"/>
          <w:lang w:val="es-MX"/>
        </w:rPr>
        <w:t xml:space="preserve">, usted reconoce y permite al departamento de comercio obtener records adicionales de información de otras agencias de otros estados, donde hay contratos de información compartida. Nuestro acuerdo de intercambio de datos, datos transferidos y protocolos de seguridad de almacenamiento.  Si hay acuerdos de intercambio, comercio puede obtener, agregar HMIS, y usar para evaluar otros datos que usted haiga dado a otras agencias en el estado de Washington. </w:t>
      </w:r>
      <w:r w:rsidRPr="002B5C21">
        <w:rPr>
          <w:rFonts w:cs="Arial"/>
          <w:sz w:val="18"/>
          <w:szCs w:val="18"/>
          <w:u w:val="single"/>
          <w:lang w:val="es-MX"/>
        </w:rPr>
        <w:t xml:space="preserve">Su decisión en participar en HMIS no afectará la cantidad o cualidad de servicios que usted está elegible </w:t>
      </w:r>
      <w:r w:rsidRPr="002B5C21">
        <w:rPr>
          <w:rFonts w:cs="Arial"/>
          <w:sz w:val="18"/>
          <w:szCs w:val="18"/>
          <w:lang w:val="es-MX"/>
        </w:rPr>
        <w:t>de esta agencia, y no será negado asistencia de vivienda o servicios de emergencia.  Sin embargo, si, si pide participar, servicios en la región pueden mejorar si tenemos información precisa de hogares sin vivienda y servicios necesitados. Además, algunos financiadores pueden requerir su permiso para obtener información que lleno para HMIS, para recibir servicios de esa fuente de financiamiento.</w:t>
      </w:r>
    </w:p>
    <w:p w:rsidR="00031F0A" w:rsidRPr="002B5C21" w:rsidRDefault="00031F0A" w:rsidP="00031F0A">
      <w:pPr>
        <w:spacing w:before="80" w:after="0" w:line="240" w:lineRule="auto"/>
        <w:rPr>
          <w:rFonts w:cs="Arial"/>
          <w:b/>
          <w:bCs/>
          <w:sz w:val="16"/>
          <w:szCs w:val="18"/>
          <w:lang w:val="es-MX"/>
        </w:rPr>
      </w:pPr>
      <w:r w:rsidRPr="002B5C21">
        <w:rPr>
          <w:rFonts w:cs="Arial"/>
          <w:b/>
          <w:bCs/>
          <w:sz w:val="16"/>
          <w:szCs w:val="18"/>
          <w:lang w:val="es-MX"/>
        </w:rPr>
        <w:t>Yo entiendo las declaraciones anteriores y doy mi consentimiento a la inclusión de información personal para HMIS sobre mí y mis dependientes, y autorizo esta información coleccionada sea compartida con agencias. Yo entiendo que mi información no se hará pública y será usada con fidelidad. Yo entiendo que puedo retirar mi consentimiento llenando la forma ‘consentimiento de revocación de cliente con esta agencia.</w:t>
      </w:r>
    </w:p>
    <w:p w:rsidR="00031F0A" w:rsidRPr="002B5C21" w:rsidRDefault="00065563" w:rsidP="00031F0A">
      <w:pPr>
        <w:spacing w:before="80" w:after="0" w:line="240" w:lineRule="auto"/>
        <w:rPr>
          <w:b/>
          <w:sz w:val="18"/>
          <w:szCs w:val="20"/>
          <w:lang w:val="es-MX"/>
        </w:rPr>
      </w:pPr>
      <w:r w:rsidRPr="002B5C21">
        <w:rPr>
          <w:b/>
          <w:sz w:val="18"/>
          <w:szCs w:val="20"/>
          <w:lang w:val="es-MX"/>
        </w:rPr>
        <w:t xml:space="preserve">Yo estoy de acuerdo con la </w:t>
      </w:r>
      <w:r w:rsidR="00F64CE4" w:rsidRPr="002B5C21">
        <w:rPr>
          <w:b/>
          <w:sz w:val="18"/>
          <w:szCs w:val="20"/>
          <w:lang w:val="es-MX"/>
        </w:rPr>
        <w:t>inclusión</w:t>
      </w:r>
      <w:r w:rsidRPr="002B5C21">
        <w:rPr>
          <w:b/>
          <w:sz w:val="18"/>
          <w:szCs w:val="20"/>
          <w:lang w:val="es-MX"/>
        </w:rPr>
        <w:t xml:space="preserve"> de la </w:t>
      </w:r>
      <w:r w:rsidR="00F64CE4" w:rsidRPr="002B5C21">
        <w:rPr>
          <w:b/>
          <w:sz w:val="18"/>
          <w:szCs w:val="20"/>
          <w:lang w:val="es-MX"/>
        </w:rPr>
        <w:t>información</w:t>
      </w:r>
      <w:r w:rsidRPr="002B5C21">
        <w:rPr>
          <w:b/>
          <w:sz w:val="18"/>
          <w:szCs w:val="20"/>
          <w:lang w:val="es-MX"/>
        </w:rPr>
        <w:t xml:space="preserve"> de mi hogar para </w:t>
      </w:r>
      <w:r w:rsidR="00F64CE4" w:rsidRPr="002B5C21">
        <w:rPr>
          <w:b/>
          <w:sz w:val="18"/>
          <w:szCs w:val="20"/>
          <w:lang w:val="es-MX"/>
        </w:rPr>
        <w:t>propósitos</w:t>
      </w:r>
      <w:r w:rsidRPr="002B5C21">
        <w:rPr>
          <w:b/>
          <w:sz w:val="18"/>
          <w:szCs w:val="20"/>
          <w:lang w:val="es-MX"/>
        </w:rPr>
        <w:t xml:space="preserve"> del conteo </w:t>
      </w:r>
      <w:r w:rsidR="00AF6DE5" w:rsidRPr="002B5C21">
        <w:rPr>
          <w:b/>
          <w:sz w:val="18"/>
          <w:szCs w:val="20"/>
          <w:lang w:val="es-MX"/>
        </w:rPr>
        <w:t>escribidos</w:t>
      </w:r>
      <w:r w:rsidR="00781C7F" w:rsidRPr="002B5C21">
        <w:rPr>
          <w:b/>
          <w:sz w:val="18"/>
          <w:szCs w:val="20"/>
          <w:lang w:val="es-MX"/>
        </w:rPr>
        <w:t xml:space="preserve"> en la divulgación </w:t>
      </w:r>
      <w:r w:rsidRPr="002B5C21">
        <w:rPr>
          <w:b/>
          <w:sz w:val="18"/>
          <w:szCs w:val="20"/>
          <w:lang w:val="es-MX"/>
        </w:rPr>
        <w:t>de esta forma.</w:t>
      </w:r>
      <w:r w:rsidR="00C77483" w:rsidRPr="002B5C21">
        <w:rPr>
          <w:b/>
          <w:sz w:val="18"/>
          <w:szCs w:val="20"/>
          <w:lang w:val="es-MX"/>
        </w:rPr>
        <w:t xml:space="preserve"> </w:t>
      </w:r>
    </w:p>
    <w:p w:rsidR="00C77483" w:rsidRPr="002B5C21" w:rsidRDefault="00F64CE4" w:rsidP="00031F0A">
      <w:pPr>
        <w:spacing w:before="80" w:after="0" w:line="240" w:lineRule="auto"/>
        <w:rPr>
          <w:b/>
          <w:sz w:val="18"/>
          <w:szCs w:val="20"/>
          <w:lang w:val="es-MX"/>
        </w:rPr>
      </w:pPr>
      <w:r w:rsidRPr="002B5C21">
        <w:rPr>
          <w:b/>
          <w:sz w:val="20"/>
          <w:szCs w:val="20"/>
          <w:lang w:val="es-MX"/>
        </w:rPr>
        <w:t xml:space="preserve">Firma </w:t>
      </w:r>
      <w:r w:rsidR="00C77483" w:rsidRPr="002B5C21">
        <w:rPr>
          <w:b/>
          <w:sz w:val="20"/>
          <w:szCs w:val="20"/>
          <w:lang w:val="es-MX"/>
        </w:rPr>
        <w:t xml:space="preserve">(s) </w:t>
      </w:r>
      <w:r w:rsidR="00C77483" w:rsidRPr="002B5C21">
        <w:rPr>
          <w:sz w:val="20"/>
          <w:szCs w:val="20"/>
          <w:lang w:val="es-MX"/>
        </w:rPr>
        <w:t>(</w:t>
      </w:r>
      <w:r w:rsidR="00065563" w:rsidRPr="002B5C21">
        <w:rPr>
          <w:sz w:val="16"/>
          <w:szCs w:val="20"/>
          <w:lang w:val="es-MX"/>
        </w:rPr>
        <w:t>cada adulto o</w:t>
      </w:r>
      <w:r w:rsidR="00C77483" w:rsidRPr="002B5C21">
        <w:rPr>
          <w:sz w:val="16"/>
          <w:szCs w:val="20"/>
          <w:lang w:val="es-MX"/>
        </w:rPr>
        <w:t xml:space="preserve"> </w:t>
      </w:r>
      <w:r w:rsidRPr="002B5C21">
        <w:rPr>
          <w:sz w:val="16"/>
          <w:szCs w:val="20"/>
          <w:lang w:val="es-MX"/>
        </w:rPr>
        <w:t>jóvenes</w:t>
      </w:r>
      <w:r w:rsidR="00065563" w:rsidRPr="002B5C21">
        <w:rPr>
          <w:sz w:val="16"/>
          <w:szCs w:val="20"/>
          <w:lang w:val="es-MX"/>
        </w:rPr>
        <w:t xml:space="preserve"> legalmente emancipados deben firmar</w:t>
      </w:r>
      <w:r w:rsidR="00C77483" w:rsidRPr="002B5C21">
        <w:rPr>
          <w:sz w:val="20"/>
          <w:szCs w:val="20"/>
          <w:lang w:val="es-MX"/>
        </w:rPr>
        <w:t>): ______________________________________________________</w:t>
      </w:r>
    </w:p>
    <w:p w:rsidR="00C77483" w:rsidRPr="002B5C21" w:rsidRDefault="00C77483" w:rsidP="00781C7F">
      <w:pPr>
        <w:pStyle w:val="Header"/>
        <w:rPr>
          <w:bCs/>
          <w:sz w:val="20"/>
          <w:szCs w:val="20"/>
          <w:lang w:val="es-MX"/>
        </w:rPr>
      </w:pPr>
      <w:r w:rsidRPr="002B5C21">
        <w:rPr>
          <w:b/>
          <w:bCs/>
          <w:sz w:val="32"/>
          <w:szCs w:val="32"/>
          <w:lang w:val="es-MX"/>
        </w:rPr>
        <w:tab/>
      </w:r>
      <w:r w:rsidRPr="002B5C21">
        <w:rPr>
          <w:bCs/>
          <w:sz w:val="20"/>
          <w:szCs w:val="20"/>
          <w:lang w:val="es-MX"/>
        </w:rPr>
        <w:t xml:space="preserve">            Adult</w:t>
      </w:r>
      <w:r w:rsidR="00065563" w:rsidRPr="002B5C21">
        <w:rPr>
          <w:bCs/>
          <w:sz w:val="20"/>
          <w:szCs w:val="20"/>
          <w:lang w:val="es-MX"/>
        </w:rPr>
        <w:t xml:space="preserve">o #2 (si </w:t>
      </w:r>
      <w:r w:rsidR="00F64CE4" w:rsidRPr="002B5C21">
        <w:rPr>
          <w:bCs/>
          <w:sz w:val="20"/>
          <w:szCs w:val="20"/>
          <w:lang w:val="es-MX"/>
        </w:rPr>
        <w:t>aplica</w:t>
      </w:r>
      <w:r w:rsidRPr="002B5C21">
        <w:rPr>
          <w:bCs/>
          <w:sz w:val="20"/>
          <w:szCs w:val="20"/>
          <w:lang w:val="es-MX"/>
        </w:rPr>
        <w:t>): ______________________________________________________</w:t>
      </w:r>
    </w:p>
    <w:p w:rsidR="00C77483" w:rsidRPr="002B5C21" w:rsidRDefault="00F64CE4" w:rsidP="00C77483">
      <w:pPr>
        <w:spacing w:before="160" w:after="0" w:line="240" w:lineRule="auto"/>
        <w:rPr>
          <w:b/>
          <w:i/>
          <w:sz w:val="18"/>
          <w:szCs w:val="19"/>
          <w:lang w:val="es-MX"/>
        </w:rPr>
      </w:pPr>
      <w:r w:rsidRPr="002B5C21">
        <w:rPr>
          <w:b/>
          <w:i/>
          <w:sz w:val="18"/>
          <w:szCs w:val="19"/>
          <w:lang w:val="es-MX"/>
        </w:rPr>
        <w:t>Si desea ser contactado por un proveedor de vivienda respecto a asistencia de vivienda</w:t>
      </w:r>
      <w:r w:rsidR="00C77483" w:rsidRPr="002B5C21">
        <w:rPr>
          <w:b/>
          <w:i/>
          <w:sz w:val="18"/>
          <w:szCs w:val="19"/>
          <w:lang w:val="es-MX"/>
        </w:rPr>
        <w:t xml:space="preserve">, </w:t>
      </w:r>
      <w:r w:rsidRPr="002B5C21">
        <w:rPr>
          <w:b/>
          <w:i/>
          <w:sz w:val="18"/>
          <w:szCs w:val="19"/>
          <w:lang w:val="es-MX"/>
        </w:rPr>
        <w:t>por favor escriba su teléfono o e-mail aquí</w:t>
      </w:r>
    </w:p>
    <w:p w:rsidR="00C77483" w:rsidRPr="002B5C21" w:rsidRDefault="00C77483" w:rsidP="00C77483">
      <w:pPr>
        <w:spacing w:before="160" w:after="0" w:line="240" w:lineRule="auto"/>
        <w:rPr>
          <w:sz w:val="20"/>
          <w:szCs w:val="20"/>
          <w:lang w:val="es-MX"/>
        </w:rPr>
      </w:pPr>
      <w:r w:rsidRPr="002B5C21">
        <w:rPr>
          <w:sz w:val="20"/>
          <w:szCs w:val="20"/>
          <w:lang w:val="es-MX"/>
        </w:rPr>
        <w:t>____________________________________________________________________________________________________________</w:t>
      </w:r>
    </w:p>
    <w:p w:rsidR="00C77483" w:rsidRPr="002B5C21" w:rsidRDefault="00C77483" w:rsidP="00C77483">
      <w:pPr>
        <w:pStyle w:val="Header"/>
        <w:spacing w:line="360" w:lineRule="auto"/>
        <w:jc w:val="center"/>
        <w:rPr>
          <w:rFonts w:ascii="Arial Narrow" w:hAnsi="Arial Narrow" w:cs="Arial"/>
          <w:b/>
          <w:bCs/>
          <w:sz w:val="16"/>
          <w:szCs w:val="18"/>
          <w:lang w:val="es-MX"/>
        </w:rPr>
      </w:pPr>
    </w:p>
    <w:p w:rsidR="00C77483" w:rsidRPr="002B5C21" w:rsidRDefault="00F64CE4" w:rsidP="00C77483">
      <w:pPr>
        <w:pStyle w:val="Header"/>
        <w:spacing w:line="360" w:lineRule="auto"/>
        <w:jc w:val="center"/>
        <w:rPr>
          <w:rFonts w:ascii="Arial Narrow" w:hAnsi="Arial Narrow" w:cs="Arial"/>
          <w:b/>
          <w:bCs/>
          <w:sz w:val="16"/>
          <w:szCs w:val="18"/>
          <w:lang w:val="es-MX"/>
        </w:rPr>
      </w:pPr>
      <w:r w:rsidRPr="002B5C21">
        <w:rPr>
          <w:rFonts w:ascii="Arial Narrow" w:hAnsi="Arial Narrow" w:cs="Arial"/>
          <w:b/>
          <w:bCs/>
          <w:sz w:val="16"/>
          <w:szCs w:val="18"/>
          <w:lang w:val="es-MX"/>
        </w:rPr>
        <w:t>Gracias por ayudarnos a mejorar los servicios a las personas sin hogar</w:t>
      </w:r>
    </w:p>
    <w:p w:rsidR="00065563" w:rsidRPr="002B5C21" w:rsidRDefault="00F64CE4" w:rsidP="00764F5E">
      <w:pPr>
        <w:pBdr>
          <w:bottom w:val="single" w:sz="12" w:space="1" w:color="auto"/>
        </w:pBdr>
        <w:spacing w:before="160" w:after="0" w:line="240" w:lineRule="auto"/>
        <w:jc w:val="center"/>
        <w:rPr>
          <w:sz w:val="16"/>
          <w:szCs w:val="16"/>
          <w:lang w:val="es-MX"/>
        </w:rPr>
      </w:pPr>
      <w:proofErr w:type="spellStart"/>
      <w:r w:rsidRPr="002B5C21">
        <w:rPr>
          <w:sz w:val="16"/>
          <w:szCs w:val="16"/>
          <w:lang w:val="es-MX"/>
        </w:rPr>
        <w:t>Department</w:t>
      </w:r>
      <w:proofErr w:type="spellEnd"/>
      <w:r w:rsidRPr="002B5C21">
        <w:rPr>
          <w:sz w:val="16"/>
          <w:szCs w:val="16"/>
          <w:lang w:val="es-MX"/>
        </w:rPr>
        <w:t xml:space="preserve"> of Commerce | Enero</w:t>
      </w:r>
      <w:r w:rsidR="00C77483" w:rsidRPr="002B5C21">
        <w:rPr>
          <w:sz w:val="16"/>
          <w:szCs w:val="16"/>
          <w:lang w:val="es-MX"/>
        </w:rPr>
        <w:t xml:space="preserve"> 2017</w:t>
      </w:r>
      <w:bookmarkEnd w:id="0"/>
    </w:p>
    <w:sectPr w:rsidR="00065563" w:rsidRPr="002B5C21" w:rsidSect="00C77483">
      <w:headerReference w:type="first" r:id="rId9"/>
      <w:pgSz w:w="12240" w:h="15840"/>
      <w:pgMar w:top="0" w:right="720" w:bottom="288"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63" w:rsidRDefault="00065563" w:rsidP="00C77483">
      <w:pPr>
        <w:spacing w:after="0" w:line="240" w:lineRule="auto"/>
      </w:pPr>
      <w:r>
        <w:separator/>
      </w:r>
    </w:p>
  </w:endnote>
  <w:endnote w:type="continuationSeparator" w:id="0">
    <w:p w:rsidR="00065563" w:rsidRDefault="00065563" w:rsidP="00C7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63" w:rsidRDefault="00065563" w:rsidP="00C77483">
      <w:pPr>
        <w:spacing w:after="0" w:line="240" w:lineRule="auto"/>
      </w:pPr>
      <w:r>
        <w:separator/>
      </w:r>
    </w:p>
  </w:footnote>
  <w:footnote w:type="continuationSeparator" w:id="0">
    <w:p w:rsidR="00065563" w:rsidRDefault="00065563" w:rsidP="00C7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3" w:rsidRDefault="00065563" w:rsidP="00C77483">
    <w:pPr>
      <w:pStyle w:val="Header"/>
      <w:tabs>
        <w:tab w:val="clear" w:pos="4680"/>
        <w:tab w:val="left" w:pos="4227"/>
      </w:tabs>
      <w:spacing w:after="120"/>
      <w:rPr>
        <w:b/>
        <w:sz w:val="24"/>
        <w:szCs w:val="24"/>
      </w:rPr>
    </w:pPr>
    <w:r w:rsidRPr="00360DF1">
      <w:rPr>
        <w:b/>
        <w:sz w:val="28"/>
        <w:szCs w:val="28"/>
      </w:rPr>
      <w:t>Point In Time Count</w:t>
    </w:r>
    <w:r>
      <w:rPr>
        <w:b/>
        <w:sz w:val="24"/>
        <w:szCs w:val="24"/>
      </w:rPr>
      <w:tab/>
    </w:r>
    <w:r>
      <w:rPr>
        <w:b/>
        <w:sz w:val="24"/>
        <w:szCs w:val="24"/>
      </w:rPr>
      <w:tab/>
      <w:t>ENERO 2017</w:t>
    </w:r>
  </w:p>
  <w:p w:rsidR="00065563" w:rsidRPr="00046B9E" w:rsidRDefault="00065563" w:rsidP="00C77483">
    <w:pPr>
      <w:pStyle w:val="Header"/>
      <w:tabs>
        <w:tab w:val="clear" w:pos="4680"/>
      </w:tabs>
      <w:spacing w:after="120"/>
      <w:rPr>
        <w:i/>
        <w:sz w:val="30"/>
        <w:szCs w:val="26"/>
        <w:lang w:val="es-MX"/>
      </w:rPr>
    </w:pPr>
    <w:r w:rsidRPr="00046B9E">
      <w:rPr>
        <w:b/>
        <w:i/>
        <w:sz w:val="30"/>
        <w:szCs w:val="26"/>
        <w:lang w:val="es-MX"/>
      </w:rPr>
      <w:t xml:space="preserve">PROGRAMAS DE VIVIENDA </w:t>
    </w:r>
    <w:r w:rsidRPr="00046B9E">
      <w:rPr>
        <w:i/>
        <w:sz w:val="30"/>
        <w:szCs w:val="26"/>
        <w:lang w:val="es-MX"/>
      </w:rPr>
      <w:t>(EMERGENCIA/TRANSITIONAL)</w:t>
    </w:r>
  </w:p>
  <w:p w:rsidR="00065563" w:rsidRPr="00046B9E" w:rsidRDefault="00065563" w:rsidP="00C77483">
    <w:pPr>
      <w:pStyle w:val="Header"/>
      <w:pBdr>
        <w:bottom w:val="single" w:sz="4" w:space="0" w:color="auto"/>
      </w:pBdr>
      <w:rPr>
        <w:sz w:val="20"/>
        <w:lang w:val="es-MX"/>
      </w:rPr>
    </w:pPr>
    <w:r w:rsidRPr="00046B9E">
      <w:rPr>
        <w:sz w:val="20"/>
        <w:lang w:val="es-MX"/>
      </w:rPr>
      <w:t xml:space="preserve">Hogares amenazados con violencia </w:t>
    </w:r>
    <w:r w:rsidR="00583431" w:rsidRPr="00046B9E">
      <w:rPr>
        <w:sz w:val="20"/>
        <w:lang w:val="es-MX"/>
      </w:rPr>
      <w:t>doméstica</w:t>
    </w:r>
    <w:r w:rsidRPr="00046B9E">
      <w:rPr>
        <w:sz w:val="20"/>
        <w:lang w:val="es-MX"/>
      </w:rPr>
      <w:t xml:space="preserve"> y hogares con individuos con VIH/SIDA: </w:t>
    </w:r>
    <w:r>
      <w:rPr>
        <w:sz w:val="20"/>
        <w:lang w:val="es-MX"/>
      </w:rPr>
      <w:t>NO FI</w:t>
    </w:r>
    <w:r w:rsidR="00D7356E">
      <w:rPr>
        <w:sz w:val="20"/>
        <w:lang w:val="es-MX"/>
      </w:rPr>
      <w:t>R</w:t>
    </w:r>
    <w:r>
      <w:rPr>
        <w:sz w:val="20"/>
        <w:lang w:val="es-MX"/>
      </w:rPr>
      <w:t>MEN LA FORMA</w:t>
    </w:r>
    <w:r w:rsidRPr="00046B9E">
      <w:rPr>
        <w:sz w:val="20"/>
        <w:lang w:val="es-MX"/>
      </w:rPr>
      <w:t xml:space="preserve"> </w:t>
    </w:r>
  </w:p>
  <w:p w:rsidR="00065563" w:rsidRPr="00046B9E" w:rsidRDefault="00065563">
    <w:pPr>
      <w:pStyle w:val="Head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B3E"/>
    <w:multiLevelType w:val="hybridMultilevel"/>
    <w:tmpl w:val="55F292C0"/>
    <w:lvl w:ilvl="0" w:tplc="518AB3C8">
      <w:start w:val="1"/>
      <w:numFmt w:val="upperLetter"/>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614D7"/>
    <w:multiLevelType w:val="hybridMultilevel"/>
    <w:tmpl w:val="55F292C0"/>
    <w:lvl w:ilvl="0" w:tplc="518AB3C8">
      <w:start w:val="1"/>
      <w:numFmt w:val="upperLetter"/>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0663A"/>
    <w:multiLevelType w:val="hybridMultilevel"/>
    <w:tmpl w:val="F324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1B295E"/>
    <w:multiLevelType w:val="hybridMultilevel"/>
    <w:tmpl w:val="D3A28A58"/>
    <w:lvl w:ilvl="0" w:tplc="EB98E64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766D2"/>
    <w:multiLevelType w:val="hybridMultilevel"/>
    <w:tmpl w:val="87B4A86E"/>
    <w:lvl w:ilvl="0" w:tplc="FF44A20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E54A5"/>
    <w:multiLevelType w:val="hybridMultilevel"/>
    <w:tmpl w:val="DC60C762"/>
    <w:lvl w:ilvl="0" w:tplc="F01AD04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83"/>
    <w:rsid w:val="00031F0A"/>
    <w:rsid w:val="00046B9E"/>
    <w:rsid w:val="00065563"/>
    <w:rsid w:val="0007788F"/>
    <w:rsid w:val="000A293C"/>
    <w:rsid w:val="00236DA4"/>
    <w:rsid w:val="00264881"/>
    <w:rsid w:val="00281B88"/>
    <w:rsid w:val="002B5C21"/>
    <w:rsid w:val="00362A92"/>
    <w:rsid w:val="004178B9"/>
    <w:rsid w:val="004263B6"/>
    <w:rsid w:val="004401FC"/>
    <w:rsid w:val="004E5965"/>
    <w:rsid w:val="00551A2C"/>
    <w:rsid w:val="00583431"/>
    <w:rsid w:val="005A3569"/>
    <w:rsid w:val="005D286B"/>
    <w:rsid w:val="00606695"/>
    <w:rsid w:val="0064272E"/>
    <w:rsid w:val="00706764"/>
    <w:rsid w:val="00764F5E"/>
    <w:rsid w:val="00781C7F"/>
    <w:rsid w:val="008D0C26"/>
    <w:rsid w:val="00925E51"/>
    <w:rsid w:val="00983631"/>
    <w:rsid w:val="009D62F4"/>
    <w:rsid w:val="009F2104"/>
    <w:rsid w:val="00A40D36"/>
    <w:rsid w:val="00AF6DE5"/>
    <w:rsid w:val="00B32479"/>
    <w:rsid w:val="00C1467D"/>
    <w:rsid w:val="00C77483"/>
    <w:rsid w:val="00D1259A"/>
    <w:rsid w:val="00D228B5"/>
    <w:rsid w:val="00D7356E"/>
    <w:rsid w:val="00DD2EB5"/>
    <w:rsid w:val="00E2778F"/>
    <w:rsid w:val="00EB377B"/>
    <w:rsid w:val="00ED01B3"/>
    <w:rsid w:val="00F33509"/>
    <w:rsid w:val="00F64CE4"/>
    <w:rsid w:val="00FE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83"/>
    <w:rPr>
      <w:rFonts w:ascii="Calibri" w:eastAsia="Calibri" w:hAnsi="Calibri" w:cs="Times New Roman"/>
    </w:rPr>
  </w:style>
  <w:style w:type="table" w:styleId="TableGrid">
    <w:name w:val="Table Grid"/>
    <w:basedOn w:val="TableNormal"/>
    <w:uiPriority w:val="59"/>
    <w:rsid w:val="00C774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C7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83"/>
    <w:rPr>
      <w:rFonts w:ascii="Calibri" w:eastAsia="Calibri" w:hAnsi="Calibri" w:cs="Times New Roman"/>
    </w:rPr>
  </w:style>
  <w:style w:type="paragraph" w:styleId="BalloonText">
    <w:name w:val="Balloon Text"/>
    <w:basedOn w:val="Normal"/>
    <w:link w:val="BalloonTextChar"/>
    <w:uiPriority w:val="99"/>
    <w:semiHidden/>
    <w:unhideWhenUsed/>
    <w:rsid w:val="00C7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83"/>
    <w:rPr>
      <w:rFonts w:ascii="Tahoma" w:eastAsia="Calibri" w:hAnsi="Tahoma" w:cs="Tahoma"/>
      <w:sz w:val="16"/>
      <w:szCs w:val="16"/>
    </w:rPr>
  </w:style>
  <w:style w:type="paragraph" w:styleId="ListParagraph">
    <w:name w:val="List Paragraph"/>
    <w:basedOn w:val="Normal"/>
    <w:uiPriority w:val="34"/>
    <w:qFormat/>
    <w:rsid w:val="008D0C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83"/>
    <w:rPr>
      <w:rFonts w:ascii="Calibri" w:eastAsia="Calibri" w:hAnsi="Calibri" w:cs="Times New Roman"/>
    </w:rPr>
  </w:style>
  <w:style w:type="table" w:styleId="TableGrid">
    <w:name w:val="Table Grid"/>
    <w:basedOn w:val="TableNormal"/>
    <w:uiPriority w:val="59"/>
    <w:rsid w:val="00C774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C7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83"/>
    <w:rPr>
      <w:rFonts w:ascii="Calibri" w:eastAsia="Calibri" w:hAnsi="Calibri" w:cs="Times New Roman"/>
    </w:rPr>
  </w:style>
  <w:style w:type="paragraph" w:styleId="BalloonText">
    <w:name w:val="Balloon Text"/>
    <w:basedOn w:val="Normal"/>
    <w:link w:val="BalloonTextChar"/>
    <w:uiPriority w:val="99"/>
    <w:semiHidden/>
    <w:unhideWhenUsed/>
    <w:rsid w:val="00C7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83"/>
    <w:rPr>
      <w:rFonts w:ascii="Tahoma" w:eastAsia="Calibri" w:hAnsi="Tahoma" w:cs="Tahoma"/>
      <w:sz w:val="16"/>
      <w:szCs w:val="16"/>
    </w:rPr>
  </w:style>
  <w:style w:type="paragraph" w:styleId="ListParagraph">
    <w:name w:val="List Paragraph"/>
    <w:basedOn w:val="Normal"/>
    <w:uiPriority w:val="34"/>
    <w:qFormat/>
    <w:rsid w:val="008D0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FBEF-0AFF-4AFE-9B3E-89E1E5CD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Kinder-Pyle, Ian (COM)</dc:creator>
  <cp:lastModifiedBy>Kinder-Pyle, Ian (COM)</cp:lastModifiedBy>
  <cp:revision>5</cp:revision>
  <dcterms:created xsi:type="dcterms:W3CDTF">2017-01-19T16:50:00Z</dcterms:created>
  <dcterms:modified xsi:type="dcterms:W3CDTF">2017-01-19T23:26:00Z</dcterms:modified>
</cp:coreProperties>
</file>