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FB" w:rsidRDefault="007012FB" w:rsidP="004C101F">
      <w:pPr>
        <w:spacing w:after="0" w:line="240" w:lineRule="auto"/>
        <w:rPr>
          <w:b/>
          <w:sz w:val="28"/>
        </w:rPr>
      </w:pPr>
    </w:p>
    <w:p w:rsidR="004C101F" w:rsidRPr="0027181A" w:rsidRDefault="004C101F" w:rsidP="0027181A">
      <w:pPr>
        <w:pBdr>
          <w:bottom w:val="single" w:sz="4" w:space="1" w:color="auto"/>
        </w:pBdr>
        <w:spacing w:after="0" w:line="240" w:lineRule="auto"/>
        <w:jc w:val="center"/>
        <w:rPr>
          <w:b/>
          <w:sz w:val="36"/>
        </w:rPr>
      </w:pPr>
      <w:r w:rsidRPr="0027181A">
        <w:rPr>
          <w:b/>
          <w:sz w:val="36"/>
        </w:rPr>
        <w:t>Landlord Mitigation Program Application</w:t>
      </w:r>
    </w:p>
    <w:p w:rsidR="004C101F" w:rsidRDefault="004C101F" w:rsidP="00FA580F">
      <w:pPr>
        <w:spacing w:after="0" w:line="240" w:lineRule="auto"/>
        <w:rPr>
          <w:rFonts w:ascii="Arial" w:hAnsi="Arial" w:cs="Arial"/>
          <w:sz w:val="20"/>
        </w:rPr>
      </w:pPr>
    </w:p>
    <w:p w:rsidR="00DB7968" w:rsidRDefault="00DB7968" w:rsidP="005B57DF">
      <w:pPr>
        <w:spacing w:after="0" w:line="240" w:lineRule="auto"/>
        <w:rPr>
          <w:rFonts w:ascii="Arial" w:hAnsi="Arial" w:cs="Arial"/>
          <w:sz w:val="20"/>
        </w:rPr>
      </w:pPr>
    </w:p>
    <w:p w:rsidR="007B608A" w:rsidRPr="0027181A" w:rsidRDefault="00914D31" w:rsidP="007B608A">
      <w:pPr>
        <w:spacing w:after="0" w:line="240" w:lineRule="auto"/>
        <w:rPr>
          <w:rStyle w:val="Hyperlink"/>
          <w:sz w:val="24"/>
          <w:szCs w:val="24"/>
        </w:rPr>
      </w:pPr>
      <w:r w:rsidRPr="005F51A7">
        <w:rPr>
          <w:rFonts w:cs="Arial"/>
          <w:b/>
          <w:sz w:val="24"/>
          <w:szCs w:val="24"/>
        </w:rPr>
        <w:t>INSTRUCTIONS</w:t>
      </w:r>
      <w:r>
        <w:rPr>
          <w:rFonts w:cs="Arial"/>
          <w:sz w:val="24"/>
          <w:szCs w:val="24"/>
        </w:rPr>
        <w:t xml:space="preserve">: </w:t>
      </w:r>
      <w:r w:rsidR="00526A3C" w:rsidRPr="0027181A">
        <w:rPr>
          <w:rFonts w:cs="Arial"/>
          <w:sz w:val="24"/>
          <w:szCs w:val="24"/>
        </w:rPr>
        <w:t>Completed a</w:t>
      </w:r>
      <w:r w:rsidR="00DB7968" w:rsidRPr="0027181A">
        <w:rPr>
          <w:rFonts w:cs="Arial"/>
          <w:sz w:val="24"/>
          <w:szCs w:val="24"/>
        </w:rPr>
        <w:t>pplications should be sent via email to</w:t>
      </w:r>
      <w:r w:rsidR="006A197C" w:rsidRPr="0027181A">
        <w:rPr>
          <w:rFonts w:cs="Arial"/>
          <w:sz w:val="24"/>
          <w:szCs w:val="24"/>
        </w:rPr>
        <w:t xml:space="preserve"> </w:t>
      </w:r>
      <w:r w:rsidR="00305BA8" w:rsidRPr="0027181A">
        <w:rPr>
          <w:rFonts w:cs="Arial"/>
          <w:sz w:val="24"/>
          <w:szCs w:val="24"/>
        </w:rPr>
        <w:t>Sean Harrington</w:t>
      </w:r>
      <w:r w:rsidR="00DB7968" w:rsidRPr="0027181A">
        <w:rPr>
          <w:rFonts w:cs="Arial"/>
          <w:sz w:val="24"/>
          <w:szCs w:val="24"/>
        </w:rPr>
        <w:t>,</w:t>
      </w:r>
      <w:r w:rsidR="00305BA8" w:rsidRPr="0027181A">
        <w:rPr>
          <w:rFonts w:cs="Arial"/>
          <w:sz w:val="24"/>
          <w:szCs w:val="24"/>
        </w:rPr>
        <w:t xml:space="preserve"> </w:t>
      </w:r>
      <w:r w:rsidR="00DB7968" w:rsidRPr="0027181A">
        <w:rPr>
          <w:rFonts w:cs="Arial"/>
          <w:sz w:val="24"/>
          <w:szCs w:val="24"/>
        </w:rPr>
        <w:t xml:space="preserve">Landlord Mitigation Program </w:t>
      </w:r>
      <w:r w:rsidR="00305BA8" w:rsidRPr="0027181A">
        <w:rPr>
          <w:rFonts w:cs="Arial"/>
          <w:sz w:val="24"/>
          <w:szCs w:val="24"/>
        </w:rPr>
        <w:t>M</w:t>
      </w:r>
      <w:r w:rsidR="00DB7968" w:rsidRPr="0027181A">
        <w:rPr>
          <w:rFonts w:cs="Arial"/>
          <w:sz w:val="24"/>
          <w:szCs w:val="24"/>
        </w:rPr>
        <w:t>anager</w:t>
      </w:r>
      <w:r w:rsidR="00305BA8" w:rsidRPr="0027181A">
        <w:rPr>
          <w:rFonts w:cs="Arial"/>
          <w:sz w:val="24"/>
          <w:szCs w:val="24"/>
        </w:rPr>
        <w:t>,</w:t>
      </w:r>
      <w:r w:rsidR="00DB7968" w:rsidRPr="0027181A">
        <w:rPr>
          <w:rFonts w:cs="Arial"/>
          <w:sz w:val="24"/>
          <w:szCs w:val="24"/>
        </w:rPr>
        <w:t xml:space="preserve"> at the Department of Commerce. A scanned copy of the</w:t>
      </w:r>
      <w:r w:rsidR="007012FB" w:rsidRPr="0027181A">
        <w:rPr>
          <w:rFonts w:cs="Arial"/>
          <w:sz w:val="24"/>
          <w:szCs w:val="24"/>
        </w:rPr>
        <w:t xml:space="preserve"> application including the signed and dated</w:t>
      </w:r>
      <w:r w:rsidR="00DB7968" w:rsidRPr="0027181A">
        <w:rPr>
          <w:rFonts w:cs="Arial"/>
          <w:sz w:val="24"/>
          <w:szCs w:val="24"/>
        </w:rPr>
        <w:t xml:space="preserve"> signature page</w:t>
      </w:r>
      <w:r w:rsidR="00BB1D37" w:rsidRPr="0027181A">
        <w:rPr>
          <w:rFonts w:cs="Arial"/>
          <w:sz w:val="24"/>
          <w:szCs w:val="24"/>
        </w:rPr>
        <w:t>, along with scanned copies of all required documents,</w:t>
      </w:r>
      <w:r w:rsidR="00DB7968" w:rsidRPr="0027181A">
        <w:rPr>
          <w:rFonts w:cs="Arial"/>
          <w:sz w:val="24"/>
          <w:szCs w:val="24"/>
        </w:rPr>
        <w:t xml:space="preserve"> must be attached to the submittal email</w:t>
      </w:r>
      <w:r w:rsidR="007F55DC">
        <w:rPr>
          <w:rFonts w:cs="Arial"/>
          <w:sz w:val="24"/>
          <w:szCs w:val="24"/>
        </w:rPr>
        <w:t>. I</w:t>
      </w:r>
      <w:r w:rsidR="00BB1D37" w:rsidRPr="0027181A">
        <w:rPr>
          <w:rFonts w:cs="Arial"/>
          <w:sz w:val="24"/>
          <w:szCs w:val="24"/>
        </w:rPr>
        <w:t>f the total file size</w:t>
      </w:r>
      <w:r w:rsidR="007F55DC">
        <w:rPr>
          <w:rFonts w:cs="Arial"/>
          <w:sz w:val="24"/>
          <w:szCs w:val="24"/>
        </w:rPr>
        <w:t>s exceed</w:t>
      </w:r>
      <w:r w:rsidR="00BB1D37" w:rsidRPr="0027181A">
        <w:rPr>
          <w:rFonts w:cs="Arial"/>
          <w:sz w:val="24"/>
          <w:szCs w:val="24"/>
        </w:rPr>
        <w:t xml:space="preserve"> your ability to attach to</w:t>
      </w:r>
      <w:r w:rsidR="007012FB" w:rsidRPr="0027181A">
        <w:rPr>
          <w:rFonts w:cs="Arial"/>
          <w:sz w:val="24"/>
          <w:szCs w:val="24"/>
        </w:rPr>
        <w:t xml:space="preserve"> an</w:t>
      </w:r>
      <w:r w:rsidR="00BB1D37" w:rsidRPr="0027181A">
        <w:rPr>
          <w:rFonts w:cs="Arial"/>
          <w:sz w:val="24"/>
          <w:szCs w:val="24"/>
        </w:rPr>
        <w:t xml:space="preserve"> email, </w:t>
      </w:r>
      <w:r w:rsidR="007012FB" w:rsidRPr="0027181A">
        <w:rPr>
          <w:rFonts w:cs="Arial"/>
          <w:sz w:val="24"/>
          <w:szCs w:val="24"/>
        </w:rPr>
        <w:t xml:space="preserve">Department of </w:t>
      </w:r>
      <w:r w:rsidR="00BB1D37" w:rsidRPr="0027181A">
        <w:rPr>
          <w:rFonts w:cs="Arial"/>
          <w:sz w:val="24"/>
          <w:szCs w:val="24"/>
        </w:rPr>
        <w:t>Commerce will work with you to arrange</w:t>
      </w:r>
      <w:r w:rsidR="007012FB" w:rsidRPr="0027181A">
        <w:rPr>
          <w:rFonts w:cs="Arial"/>
          <w:sz w:val="24"/>
          <w:szCs w:val="24"/>
        </w:rPr>
        <w:t xml:space="preserve"> for an</w:t>
      </w:r>
      <w:r w:rsidR="00BB1D37" w:rsidRPr="0027181A">
        <w:rPr>
          <w:rFonts w:cs="Arial"/>
          <w:sz w:val="24"/>
          <w:szCs w:val="24"/>
        </w:rPr>
        <w:t xml:space="preserve"> alternate submittal.</w:t>
      </w:r>
      <w:r w:rsidR="007B608A" w:rsidRPr="0027181A">
        <w:rPr>
          <w:sz w:val="24"/>
          <w:szCs w:val="24"/>
        </w:rPr>
        <w:t xml:space="preserve"> For these and other questions, contact </w:t>
      </w:r>
      <w:r w:rsidR="00305BA8" w:rsidRPr="0027181A">
        <w:rPr>
          <w:sz w:val="24"/>
          <w:szCs w:val="24"/>
        </w:rPr>
        <w:t xml:space="preserve">Sean Harrington </w:t>
      </w:r>
      <w:r w:rsidR="007B608A" w:rsidRPr="0027181A">
        <w:rPr>
          <w:sz w:val="24"/>
          <w:szCs w:val="24"/>
        </w:rPr>
        <w:t>at 360.725.2</w:t>
      </w:r>
      <w:r w:rsidR="00305BA8" w:rsidRPr="0027181A">
        <w:rPr>
          <w:sz w:val="24"/>
          <w:szCs w:val="24"/>
        </w:rPr>
        <w:t>995,</w:t>
      </w:r>
      <w:r w:rsidR="007B608A" w:rsidRPr="0027181A">
        <w:rPr>
          <w:sz w:val="24"/>
          <w:szCs w:val="24"/>
        </w:rPr>
        <w:t xml:space="preserve"> or via email at </w:t>
      </w:r>
      <w:hyperlink r:id="rId9" w:history="1">
        <w:r w:rsidR="00305BA8" w:rsidRPr="0027181A">
          <w:rPr>
            <w:rStyle w:val="Hyperlink"/>
            <w:sz w:val="24"/>
            <w:szCs w:val="24"/>
          </w:rPr>
          <w:t>sean.harrington@commerce.wa.gov</w:t>
        </w:r>
      </w:hyperlink>
      <w:r w:rsidR="007B608A" w:rsidRPr="0027181A">
        <w:rPr>
          <w:rStyle w:val="Hyperlink"/>
          <w:sz w:val="24"/>
          <w:szCs w:val="24"/>
        </w:rPr>
        <w:t>.</w:t>
      </w:r>
    </w:p>
    <w:p w:rsidR="00DB7968" w:rsidRPr="0027181A" w:rsidRDefault="00DB7968" w:rsidP="005B57DF">
      <w:pPr>
        <w:spacing w:after="0" w:line="240" w:lineRule="auto"/>
        <w:rPr>
          <w:rFonts w:cs="Arial"/>
          <w:sz w:val="24"/>
          <w:szCs w:val="24"/>
        </w:rPr>
      </w:pPr>
    </w:p>
    <w:p w:rsidR="007F55DC" w:rsidRPr="0027181A" w:rsidRDefault="00FA580F" w:rsidP="00FA580F">
      <w:pPr>
        <w:spacing w:after="0" w:line="240" w:lineRule="auto"/>
        <w:rPr>
          <w:rFonts w:cs="Arial"/>
          <w:sz w:val="24"/>
          <w:szCs w:val="24"/>
        </w:rPr>
      </w:pPr>
      <w:r w:rsidRPr="0027181A">
        <w:rPr>
          <w:rFonts w:cs="Arial"/>
          <w:b/>
          <w:sz w:val="24"/>
          <w:szCs w:val="24"/>
        </w:rPr>
        <w:t>Please note</w:t>
      </w:r>
      <w:r w:rsidRPr="0027181A">
        <w:rPr>
          <w:rFonts w:cs="Arial"/>
          <w:sz w:val="24"/>
          <w:szCs w:val="24"/>
        </w:rPr>
        <w:t>: Applications are for reimbursement</w:t>
      </w:r>
      <w:r w:rsidR="007012FB" w:rsidRPr="0027181A">
        <w:rPr>
          <w:rFonts w:cs="Arial"/>
          <w:sz w:val="24"/>
          <w:szCs w:val="24"/>
        </w:rPr>
        <w:t xml:space="preserve"> only</w:t>
      </w:r>
      <w:r w:rsidRPr="0027181A">
        <w:rPr>
          <w:rFonts w:cs="Arial"/>
          <w:sz w:val="24"/>
          <w:szCs w:val="24"/>
        </w:rPr>
        <w:t>. Claims are limited to amounts in excess of $500</w:t>
      </w:r>
      <w:r w:rsidR="00522D83" w:rsidRPr="0027181A">
        <w:rPr>
          <w:rFonts w:cs="Arial"/>
          <w:sz w:val="24"/>
          <w:szCs w:val="24"/>
        </w:rPr>
        <w:t xml:space="preserve"> but no more </w:t>
      </w:r>
      <w:r w:rsidRPr="0027181A">
        <w:rPr>
          <w:rFonts w:cs="Arial"/>
          <w:sz w:val="24"/>
          <w:szCs w:val="24"/>
        </w:rPr>
        <w:t>than $5,000</w:t>
      </w:r>
      <w:r w:rsidR="007F55DC">
        <w:rPr>
          <w:rFonts w:cs="Arial"/>
          <w:sz w:val="24"/>
          <w:szCs w:val="24"/>
        </w:rPr>
        <w:t xml:space="preserve"> per tenancy</w:t>
      </w:r>
      <w:r w:rsidRPr="0027181A">
        <w:rPr>
          <w:rFonts w:cs="Arial"/>
          <w:sz w:val="24"/>
          <w:szCs w:val="24"/>
        </w:rPr>
        <w:t xml:space="preserve">. </w:t>
      </w:r>
      <w:r w:rsidR="00522D83" w:rsidRPr="0027181A">
        <w:rPr>
          <w:sz w:val="24"/>
          <w:szCs w:val="24"/>
        </w:rPr>
        <w:t xml:space="preserve">The damages to the residence must exceed normal wear and tear. The rented unit/property must be located in a jurisdiction that prohibits denying tenancy based solely on the </w:t>
      </w:r>
      <w:r w:rsidR="007012FB" w:rsidRPr="0027181A">
        <w:rPr>
          <w:sz w:val="24"/>
          <w:szCs w:val="24"/>
        </w:rPr>
        <w:t xml:space="preserve">tenant’s </w:t>
      </w:r>
      <w:r w:rsidR="00522D83" w:rsidRPr="0027181A">
        <w:rPr>
          <w:sz w:val="24"/>
          <w:szCs w:val="24"/>
        </w:rPr>
        <w:t xml:space="preserve">source of income.  </w:t>
      </w:r>
      <w:r w:rsidRPr="0027181A">
        <w:rPr>
          <w:rFonts w:cs="Arial"/>
          <w:sz w:val="24"/>
          <w:szCs w:val="24"/>
        </w:rPr>
        <w:t>A court judgment is required for all claimed amounts and must be attached</w:t>
      </w:r>
      <w:r w:rsidR="007012FB" w:rsidRPr="0027181A">
        <w:rPr>
          <w:rFonts w:cs="Arial"/>
          <w:sz w:val="24"/>
          <w:szCs w:val="24"/>
        </w:rPr>
        <w:t xml:space="preserve"> to this application</w:t>
      </w:r>
      <w:r w:rsidRPr="0027181A">
        <w:rPr>
          <w:rFonts w:cs="Arial"/>
          <w:sz w:val="24"/>
          <w:szCs w:val="24"/>
        </w:rPr>
        <w:t>.</w:t>
      </w:r>
      <w:r w:rsidR="00522D83" w:rsidRPr="0027181A">
        <w:rPr>
          <w:rFonts w:cs="Arial"/>
          <w:sz w:val="24"/>
          <w:szCs w:val="24"/>
        </w:rPr>
        <w:t xml:space="preserve"> For </w:t>
      </w:r>
      <w:r w:rsidR="007F55DC">
        <w:rPr>
          <w:rFonts w:cs="Arial"/>
          <w:sz w:val="24"/>
          <w:szCs w:val="24"/>
        </w:rPr>
        <w:t xml:space="preserve">complete </w:t>
      </w:r>
      <w:r w:rsidR="00522D83" w:rsidRPr="0027181A">
        <w:rPr>
          <w:rFonts w:cs="Arial"/>
          <w:sz w:val="24"/>
          <w:szCs w:val="24"/>
        </w:rPr>
        <w:t xml:space="preserve">eligibility criteria and program information </w:t>
      </w:r>
      <w:r w:rsidR="007F55DC">
        <w:rPr>
          <w:rFonts w:cs="Arial"/>
          <w:sz w:val="24"/>
          <w:szCs w:val="24"/>
        </w:rPr>
        <w:t xml:space="preserve">please </w:t>
      </w:r>
      <w:r w:rsidR="00522D83" w:rsidRPr="0027181A">
        <w:rPr>
          <w:rFonts w:cs="Arial"/>
          <w:sz w:val="24"/>
          <w:szCs w:val="24"/>
        </w:rPr>
        <w:t>visit</w:t>
      </w:r>
      <w:r w:rsidR="00BF5949">
        <w:rPr>
          <w:rFonts w:cs="Arial"/>
          <w:sz w:val="24"/>
          <w:szCs w:val="24"/>
        </w:rPr>
        <w:t xml:space="preserve"> the </w:t>
      </w:r>
      <w:hyperlink r:id="rId10" w:history="1">
        <w:r w:rsidR="00BF5949" w:rsidRPr="00BF5949">
          <w:rPr>
            <w:rStyle w:val="Hyperlink"/>
            <w:rFonts w:cs="Arial"/>
            <w:sz w:val="24"/>
            <w:szCs w:val="24"/>
          </w:rPr>
          <w:t>Landlord Mitigation Program page</w:t>
        </w:r>
      </w:hyperlink>
      <w:bookmarkStart w:id="0" w:name="_GoBack"/>
      <w:bookmarkEnd w:id="0"/>
      <w:r w:rsidR="00BF5949">
        <w:rPr>
          <w:rFonts w:cs="Arial"/>
          <w:sz w:val="24"/>
          <w:szCs w:val="24"/>
        </w:rPr>
        <w:t xml:space="preserve"> on our website.</w:t>
      </w:r>
      <w:r w:rsidR="00522D83" w:rsidRPr="0027181A">
        <w:rPr>
          <w:rFonts w:cs="Arial"/>
          <w:sz w:val="24"/>
          <w:szCs w:val="24"/>
        </w:rPr>
        <w:t xml:space="preserve"> </w:t>
      </w:r>
    </w:p>
    <w:p w:rsidR="00914D31" w:rsidRDefault="00914D31" w:rsidP="00FA580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90"/>
        <w:gridCol w:w="1800"/>
        <w:gridCol w:w="450"/>
        <w:gridCol w:w="900"/>
        <w:gridCol w:w="360"/>
        <w:gridCol w:w="360"/>
        <w:gridCol w:w="739"/>
        <w:gridCol w:w="791"/>
        <w:gridCol w:w="1080"/>
        <w:gridCol w:w="1818"/>
      </w:tblGrid>
      <w:tr w:rsidR="004C101F" w:rsidRPr="004C101F" w:rsidTr="000D00FB">
        <w:tc>
          <w:tcPr>
            <w:tcW w:w="957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101F" w:rsidRPr="004C101F" w:rsidRDefault="004C101F" w:rsidP="004C101F">
            <w:r w:rsidRPr="00B10CCC">
              <w:rPr>
                <w:b/>
              </w:rPr>
              <w:t>Landlord/Payee</w:t>
            </w:r>
          </w:p>
        </w:tc>
      </w:tr>
      <w:tr w:rsidR="00FA580F" w:rsidRPr="00B10CCC" w:rsidTr="000D00FB">
        <w:tc>
          <w:tcPr>
            <w:tcW w:w="9576" w:type="dxa"/>
            <w:gridSpan w:val="11"/>
            <w:tcBorders>
              <w:top w:val="single" w:sz="4" w:space="0" w:color="auto"/>
            </w:tcBorders>
          </w:tcPr>
          <w:p w:rsidR="00FA580F" w:rsidRPr="004C101F" w:rsidRDefault="00FA580F" w:rsidP="004C101F">
            <w:pPr>
              <w:rPr>
                <w:sz w:val="4"/>
                <w:szCs w:val="4"/>
              </w:rPr>
            </w:pPr>
          </w:p>
        </w:tc>
      </w:tr>
      <w:tr w:rsidR="00B10CCC" w:rsidTr="00B82FA3">
        <w:tc>
          <w:tcPr>
            <w:tcW w:w="288" w:type="dxa"/>
          </w:tcPr>
          <w:p w:rsidR="00FA580F" w:rsidRDefault="00FA580F" w:rsidP="00FA580F"/>
        </w:tc>
        <w:tc>
          <w:tcPr>
            <w:tcW w:w="4500" w:type="dxa"/>
            <w:gridSpan w:val="5"/>
            <w:tcBorders>
              <w:right w:val="single" w:sz="4" w:space="0" w:color="BFBFBF" w:themeColor="background1" w:themeShade="BF"/>
            </w:tcBorders>
          </w:tcPr>
          <w:p w:rsidR="00FA580F" w:rsidRDefault="007012FB" w:rsidP="0027181A">
            <w:r>
              <w:t>Landlord’s N</w:t>
            </w:r>
            <w:r w:rsidR="00FA580F">
              <w:t>ame</w:t>
            </w:r>
            <w:r>
              <w:t xml:space="preserve"> as Listed </w:t>
            </w:r>
            <w:r w:rsidR="00B10CCC">
              <w:t xml:space="preserve">on </w:t>
            </w:r>
            <w:r>
              <w:t>Court Judgement</w:t>
            </w:r>
            <w:r w:rsidR="00B10CCC">
              <w:t>:</w:t>
            </w:r>
          </w:p>
        </w:tc>
        <w:tc>
          <w:tcPr>
            <w:tcW w:w="47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r>
      <w:tr w:rsidR="00FA580F" w:rsidRPr="008C705D" w:rsidTr="00AA3375">
        <w:tc>
          <w:tcPr>
            <w:tcW w:w="9576" w:type="dxa"/>
            <w:gridSpan w:val="11"/>
          </w:tcPr>
          <w:p w:rsidR="00FA580F" w:rsidRPr="008C705D" w:rsidRDefault="00FA580F" w:rsidP="00FA580F">
            <w:pPr>
              <w:rPr>
                <w:sz w:val="4"/>
                <w:szCs w:val="4"/>
              </w:rPr>
            </w:pPr>
          </w:p>
        </w:tc>
      </w:tr>
      <w:tr w:rsidR="00FA580F" w:rsidTr="009A3511">
        <w:tc>
          <w:tcPr>
            <w:tcW w:w="288" w:type="dxa"/>
          </w:tcPr>
          <w:p w:rsidR="00FA580F" w:rsidRDefault="00FA580F" w:rsidP="00FA580F"/>
        </w:tc>
        <w:tc>
          <w:tcPr>
            <w:tcW w:w="3240" w:type="dxa"/>
            <w:gridSpan w:val="3"/>
            <w:tcBorders>
              <w:right w:val="single" w:sz="4" w:space="0" w:color="BFBFBF" w:themeColor="background1" w:themeShade="BF"/>
            </w:tcBorders>
          </w:tcPr>
          <w:p w:rsidR="00FA580F" w:rsidRDefault="00B10CCC" w:rsidP="00FA580F">
            <w:r>
              <w:t xml:space="preserve">Mailing or Contact </w:t>
            </w:r>
            <w:r w:rsidR="00FA580F">
              <w:t>Address:</w:t>
            </w:r>
          </w:p>
        </w:tc>
        <w:tc>
          <w:tcPr>
            <w:tcW w:w="604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r>
      <w:tr w:rsidR="00FA580F" w:rsidRPr="008C705D" w:rsidTr="00AA3375">
        <w:tc>
          <w:tcPr>
            <w:tcW w:w="9576" w:type="dxa"/>
            <w:gridSpan w:val="11"/>
          </w:tcPr>
          <w:p w:rsidR="00FA580F" w:rsidRPr="008C705D" w:rsidRDefault="00FA580F" w:rsidP="00FA580F">
            <w:pPr>
              <w:rPr>
                <w:sz w:val="4"/>
                <w:szCs w:val="4"/>
              </w:rPr>
            </w:pPr>
          </w:p>
        </w:tc>
      </w:tr>
      <w:tr w:rsidR="00FA580F" w:rsidTr="009A3511">
        <w:tc>
          <w:tcPr>
            <w:tcW w:w="288" w:type="dxa"/>
          </w:tcPr>
          <w:p w:rsidR="00FA580F" w:rsidRDefault="00FA580F" w:rsidP="00FA580F"/>
        </w:tc>
        <w:tc>
          <w:tcPr>
            <w:tcW w:w="990" w:type="dxa"/>
            <w:tcBorders>
              <w:right w:val="single" w:sz="4" w:space="0" w:color="BFBFBF" w:themeColor="background1" w:themeShade="BF"/>
            </w:tcBorders>
          </w:tcPr>
          <w:p w:rsidR="00FA580F" w:rsidRDefault="00FA580F" w:rsidP="00FA580F">
            <w:r>
              <w:t>City:</w:t>
            </w:r>
          </w:p>
        </w:tc>
        <w:tc>
          <w:tcPr>
            <w:tcW w:w="38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c>
          <w:tcPr>
            <w:tcW w:w="739" w:type="dxa"/>
            <w:tcBorders>
              <w:left w:val="single" w:sz="4" w:space="0" w:color="BFBFBF" w:themeColor="background1" w:themeShade="BF"/>
              <w:right w:val="single" w:sz="4" w:space="0" w:color="BFBFBF" w:themeColor="background1" w:themeShade="BF"/>
            </w:tcBorders>
          </w:tcPr>
          <w:p w:rsidR="00FA580F" w:rsidRDefault="00FA580F" w:rsidP="00FA580F">
            <w:r>
              <w:t>State:</w:t>
            </w:r>
          </w:p>
        </w:tc>
        <w:tc>
          <w:tcPr>
            <w:tcW w:w="7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7012FB" w:rsidP="00FA580F">
            <w:r>
              <w:t>WA</w:t>
            </w:r>
          </w:p>
        </w:tc>
        <w:tc>
          <w:tcPr>
            <w:tcW w:w="1080" w:type="dxa"/>
            <w:tcBorders>
              <w:left w:val="single" w:sz="4" w:space="0" w:color="BFBFBF" w:themeColor="background1" w:themeShade="BF"/>
              <w:right w:val="single" w:sz="4" w:space="0" w:color="BFBFBF" w:themeColor="background1" w:themeShade="BF"/>
            </w:tcBorders>
          </w:tcPr>
          <w:p w:rsidR="00FA580F" w:rsidRDefault="00FA580F" w:rsidP="00FA580F">
            <w:r>
              <w:t>ZIP Code:</w:t>
            </w:r>
          </w:p>
        </w:tc>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r>
      <w:tr w:rsidR="00FA580F" w:rsidRPr="008C705D" w:rsidTr="00AA3375">
        <w:tc>
          <w:tcPr>
            <w:tcW w:w="9576" w:type="dxa"/>
            <w:gridSpan w:val="11"/>
          </w:tcPr>
          <w:p w:rsidR="00FA580F" w:rsidRPr="008C705D" w:rsidRDefault="00FA580F" w:rsidP="00FA580F">
            <w:pPr>
              <w:rPr>
                <w:sz w:val="4"/>
                <w:szCs w:val="4"/>
              </w:rPr>
            </w:pPr>
          </w:p>
        </w:tc>
      </w:tr>
      <w:tr w:rsidR="00FA580F" w:rsidTr="009A3511">
        <w:tc>
          <w:tcPr>
            <w:tcW w:w="288" w:type="dxa"/>
          </w:tcPr>
          <w:p w:rsidR="00FA580F" w:rsidRDefault="00FA580F" w:rsidP="00FA580F"/>
        </w:tc>
        <w:tc>
          <w:tcPr>
            <w:tcW w:w="990" w:type="dxa"/>
            <w:tcBorders>
              <w:right w:val="single" w:sz="4" w:space="0" w:color="BFBFBF" w:themeColor="background1" w:themeShade="BF"/>
            </w:tcBorders>
          </w:tcPr>
          <w:p w:rsidR="00FA580F" w:rsidRDefault="00FA580F" w:rsidP="00FA580F">
            <w:r>
              <w:t>Phone:</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c>
          <w:tcPr>
            <w:tcW w:w="900" w:type="dxa"/>
            <w:tcBorders>
              <w:left w:val="single" w:sz="4" w:space="0" w:color="BFBFBF" w:themeColor="background1" w:themeShade="BF"/>
              <w:right w:val="single" w:sz="4" w:space="0" w:color="BFBFBF" w:themeColor="background1" w:themeShade="BF"/>
            </w:tcBorders>
          </w:tcPr>
          <w:p w:rsidR="00FA580F" w:rsidRDefault="00FA580F" w:rsidP="00FA580F">
            <w:r>
              <w:t>Email:</w:t>
            </w:r>
          </w:p>
        </w:tc>
        <w:tc>
          <w:tcPr>
            <w:tcW w:w="514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FA580F"/>
        </w:tc>
      </w:tr>
      <w:tr w:rsidR="005B57DF" w:rsidRPr="008C705D" w:rsidTr="00BD27F1">
        <w:tc>
          <w:tcPr>
            <w:tcW w:w="9576" w:type="dxa"/>
            <w:gridSpan w:val="11"/>
          </w:tcPr>
          <w:p w:rsidR="005B57DF" w:rsidRPr="008C705D" w:rsidRDefault="005B57DF" w:rsidP="00BD27F1">
            <w:pPr>
              <w:rPr>
                <w:sz w:val="4"/>
                <w:szCs w:val="4"/>
              </w:rPr>
            </w:pPr>
          </w:p>
        </w:tc>
      </w:tr>
      <w:tr w:rsidR="005B57DF" w:rsidTr="005B57DF">
        <w:tc>
          <w:tcPr>
            <w:tcW w:w="288" w:type="dxa"/>
          </w:tcPr>
          <w:p w:rsidR="005B57DF" w:rsidRDefault="005B57DF" w:rsidP="00BD27F1"/>
        </w:tc>
        <w:tc>
          <w:tcPr>
            <w:tcW w:w="2790" w:type="dxa"/>
            <w:gridSpan w:val="2"/>
            <w:tcBorders>
              <w:right w:val="single" w:sz="4" w:space="0" w:color="BFBFBF" w:themeColor="background1" w:themeShade="BF"/>
            </w:tcBorders>
          </w:tcPr>
          <w:p w:rsidR="005B57DF" w:rsidRDefault="005B57DF" w:rsidP="00BD27F1">
            <w:r>
              <w:t>Statewide Vendor Number</w:t>
            </w:r>
            <w:r w:rsidR="00522D83">
              <w:t>*</w:t>
            </w:r>
            <w:r>
              <w:t>:</w:t>
            </w:r>
          </w:p>
        </w:tc>
        <w:tc>
          <w:tcPr>
            <w:tcW w:w="649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57DF" w:rsidRDefault="005B57DF" w:rsidP="00BD27F1"/>
        </w:tc>
      </w:tr>
    </w:tbl>
    <w:p w:rsidR="00FA580F" w:rsidRDefault="00FA580F" w:rsidP="00FA580F">
      <w:pPr>
        <w:spacing w:after="0" w:line="240" w:lineRule="auto"/>
        <w:rPr>
          <w:b/>
        </w:rPr>
      </w:pPr>
    </w:p>
    <w:p w:rsidR="005B57DF" w:rsidRPr="005B57DF" w:rsidRDefault="00522D83" w:rsidP="00FA580F">
      <w:pPr>
        <w:spacing w:after="0" w:line="240" w:lineRule="auto"/>
      </w:pPr>
      <w:r>
        <w:t>*</w:t>
      </w:r>
      <w:r w:rsidR="005B57DF" w:rsidRPr="005B57DF">
        <w:t xml:space="preserve">Payment of </w:t>
      </w:r>
      <w:r w:rsidR="009D1A77">
        <w:t xml:space="preserve">Program </w:t>
      </w:r>
      <w:r w:rsidR="005B57DF" w:rsidRPr="005B57DF">
        <w:t xml:space="preserve">reimbursement funds requires a Statewide Vendor Number (SWV). If you do not currently have an SWV, you must </w:t>
      </w:r>
      <w:r w:rsidR="009D1A77">
        <w:t xml:space="preserve">first </w:t>
      </w:r>
      <w:hyperlink r:id="rId11" w:history="1">
        <w:r w:rsidR="005B57DF" w:rsidRPr="005B57DF">
          <w:rPr>
            <w:rStyle w:val="Hyperlink"/>
          </w:rPr>
          <w:t>register</w:t>
        </w:r>
      </w:hyperlink>
      <w:r w:rsidR="005B57DF" w:rsidRPr="005B57DF">
        <w:t xml:space="preserve"> with the Department of Enterprise Services</w:t>
      </w:r>
      <w:r w:rsidR="009D1A77">
        <w:t xml:space="preserve"> to obtain a SWV number.</w:t>
      </w:r>
    </w:p>
    <w:p w:rsidR="005B57DF" w:rsidRPr="007D71E6" w:rsidRDefault="005B57DF" w:rsidP="00FA580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849"/>
        <w:gridCol w:w="93"/>
        <w:gridCol w:w="333"/>
        <w:gridCol w:w="485"/>
        <w:gridCol w:w="82"/>
        <w:gridCol w:w="437"/>
        <w:gridCol w:w="523"/>
        <w:gridCol w:w="860"/>
        <w:gridCol w:w="984"/>
        <w:gridCol w:w="251"/>
        <w:gridCol w:w="999"/>
        <w:gridCol w:w="743"/>
        <w:gridCol w:w="1701"/>
      </w:tblGrid>
      <w:tr w:rsidR="004C101F" w:rsidRPr="004C101F" w:rsidTr="000D00FB">
        <w:tc>
          <w:tcPr>
            <w:tcW w:w="957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101F" w:rsidRPr="004C101F" w:rsidRDefault="004C101F" w:rsidP="00B10CCC">
            <w:r w:rsidRPr="007D71E6">
              <w:rPr>
                <w:b/>
              </w:rPr>
              <w:t>Court Judgement Information</w:t>
            </w:r>
          </w:p>
        </w:tc>
      </w:tr>
      <w:tr w:rsidR="00FA580F" w:rsidRPr="00B10CCC" w:rsidTr="000D00FB">
        <w:tc>
          <w:tcPr>
            <w:tcW w:w="9576" w:type="dxa"/>
            <w:gridSpan w:val="14"/>
            <w:tcBorders>
              <w:top w:val="single" w:sz="4" w:space="0" w:color="auto"/>
            </w:tcBorders>
          </w:tcPr>
          <w:p w:rsidR="00FA580F" w:rsidRPr="00B10CCC" w:rsidRDefault="00FA580F" w:rsidP="00B10CCC">
            <w:pPr>
              <w:rPr>
                <w:sz w:val="4"/>
                <w:szCs w:val="4"/>
              </w:rPr>
            </w:pPr>
          </w:p>
        </w:tc>
      </w:tr>
      <w:tr w:rsidR="00526A3C" w:rsidTr="0027181A">
        <w:tc>
          <w:tcPr>
            <w:tcW w:w="236" w:type="dxa"/>
          </w:tcPr>
          <w:p w:rsidR="00526A3C" w:rsidRDefault="00526A3C" w:rsidP="00706109"/>
        </w:tc>
        <w:tc>
          <w:tcPr>
            <w:tcW w:w="1942" w:type="dxa"/>
            <w:gridSpan w:val="2"/>
            <w:tcBorders>
              <w:right w:val="single" w:sz="4" w:space="0" w:color="BFBFBF" w:themeColor="background1" w:themeShade="BF"/>
            </w:tcBorders>
          </w:tcPr>
          <w:p w:rsidR="00526A3C" w:rsidRDefault="00526A3C" w:rsidP="00706109">
            <w:r>
              <w:t>Name of Court:</w:t>
            </w:r>
          </w:p>
        </w:tc>
        <w:tc>
          <w:tcPr>
            <w:tcW w:w="739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6A3C" w:rsidRDefault="00526A3C" w:rsidP="00706109"/>
        </w:tc>
      </w:tr>
      <w:tr w:rsidR="00526A3C" w:rsidRPr="008C705D" w:rsidTr="00706109">
        <w:tc>
          <w:tcPr>
            <w:tcW w:w="9576" w:type="dxa"/>
            <w:gridSpan w:val="14"/>
          </w:tcPr>
          <w:p w:rsidR="00526A3C" w:rsidRPr="008C705D" w:rsidRDefault="00526A3C" w:rsidP="00706109">
            <w:pPr>
              <w:rPr>
                <w:sz w:val="4"/>
                <w:szCs w:val="4"/>
              </w:rPr>
            </w:pPr>
          </w:p>
        </w:tc>
      </w:tr>
      <w:tr w:rsidR="00B10CCC" w:rsidTr="0027181A">
        <w:tc>
          <w:tcPr>
            <w:tcW w:w="236" w:type="dxa"/>
          </w:tcPr>
          <w:p w:rsidR="00B10CCC" w:rsidRDefault="00B10CCC" w:rsidP="00AA3375"/>
        </w:tc>
        <w:tc>
          <w:tcPr>
            <w:tcW w:w="2842" w:type="dxa"/>
            <w:gridSpan w:val="5"/>
            <w:tcBorders>
              <w:right w:val="single" w:sz="4" w:space="0" w:color="BFBFBF" w:themeColor="background1" w:themeShade="BF"/>
            </w:tcBorders>
          </w:tcPr>
          <w:p w:rsidR="00B10CCC" w:rsidRDefault="00B10CCC" w:rsidP="00AA3375">
            <w:r>
              <w:t>Entered Date (mm/</w:t>
            </w:r>
            <w:proofErr w:type="spellStart"/>
            <w:r>
              <w:t>dd</w:t>
            </w:r>
            <w:proofErr w:type="spellEnd"/>
            <w:r>
              <w:t>/</w:t>
            </w:r>
            <w:proofErr w:type="spellStart"/>
            <w:r>
              <w:t>yyyy</w:t>
            </w:r>
            <w:proofErr w:type="spellEnd"/>
            <w:r>
              <w:t>):</w:t>
            </w:r>
          </w:p>
        </w:tc>
        <w:tc>
          <w:tcPr>
            <w:tcW w:w="18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0CCC" w:rsidRDefault="00B10CCC" w:rsidP="00AA3375"/>
        </w:tc>
        <w:tc>
          <w:tcPr>
            <w:tcW w:w="984" w:type="dxa"/>
            <w:tcBorders>
              <w:left w:val="single" w:sz="4" w:space="0" w:color="BFBFBF" w:themeColor="background1" w:themeShade="BF"/>
              <w:right w:val="single" w:sz="4" w:space="0" w:color="BFBFBF" w:themeColor="background1" w:themeShade="BF"/>
            </w:tcBorders>
          </w:tcPr>
          <w:p w:rsidR="00B10CCC" w:rsidRDefault="00B10CCC" w:rsidP="00AA3375">
            <w:r>
              <w:t>County:</w:t>
            </w:r>
          </w:p>
        </w:tc>
        <w:tc>
          <w:tcPr>
            <w:tcW w:w="36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0CCC" w:rsidRDefault="00B10CCC" w:rsidP="00AA3375"/>
        </w:tc>
      </w:tr>
      <w:tr w:rsidR="00FA580F" w:rsidRPr="008C705D" w:rsidTr="00AA3375">
        <w:tc>
          <w:tcPr>
            <w:tcW w:w="9576" w:type="dxa"/>
            <w:gridSpan w:val="14"/>
          </w:tcPr>
          <w:p w:rsidR="00FA580F" w:rsidRPr="008C705D" w:rsidRDefault="00FA580F" w:rsidP="00AA3375">
            <w:pPr>
              <w:rPr>
                <w:sz w:val="4"/>
                <w:szCs w:val="4"/>
              </w:rPr>
            </w:pPr>
          </w:p>
        </w:tc>
      </w:tr>
      <w:tr w:rsidR="00B10CCC" w:rsidTr="0027181A">
        <w:tc>
          <w:tcPr>
            <w:tcW w:w="236" w:type="dxa"/>
          </w:tcPr>
          <w:p w:rsidR="00B10CCC" w:rsidRDefault="00B10CCC" w:rsidP="00AA3375"/>
        </w:tc>
        <w:tc>
          <w:tcPr>
            <w:tcW w:w="1849" w:type="dxa"/>
            <w:tcBorders>
              <w:right w:val="single" w:sz="4" w:space="0" w:color="BFBFBF" w:themeColor="background1" w:themeShade="BF"/>
            </w:tcBorders>
          </w:tcPr>
          <w:p w:rsidR="00B10CCC" w:rsidRDefault="00B10CCC" w:rsidP="00AA3375">
            <w:r>
              <w:t>Case Number:</w:t>
            </w:r>
          </w:p>
        </w:tc>
        <w:tc>
          <w:tcPr>
            <w:tcW w:w="404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0CCC" w:rsidRDefault="00B10CCC" w:rsidP="00AA3375"/>
        </w:tc>
        <w:tc>
          <w:tcPr>
            <w:tcW w:w="999" w:type="dxa"/>
            <w:tcBorders>
              <w:left w:val="single" w:sz="4" w:space="0" w:color="BFBFBF" w:themeColor="background1" w:themeShade="BF"/>
              <w:right w:val="single" w:sz="4" w:space="0" w:color="BFBFBF" w:themeColor="background1" w:themeShade="BF"/>
            </w:tcBorders>
          </w:tcPr>
          <w:p w:rsidR="00B10CCC" w:rsidRDefault="00B10CCC" w:rsidP="00AA3375">
            <w:r>
              <w:t>Amount:</w:t>
            </w:r>
          </w:p>
        </w:tc>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0CCC" w:rsidRDefault="00B10CCC" w:rsidP="00AA3375"/>
        </w:tc>
      </w:tr>
      <w:tr w:rsidR="00FA580F" w:rsidRPr="008C705D" w:rsidTr="00AA3375">
        <w:tc>
          <w:tcPr>
            <w:tcW w:w="9576" w:type="dxa"/>
            <w:gridSpan w:val="14"/>
          </w:tcPr>
          <w:p w:rsidR="00FA580F" w:rsidRPr="008C705D" w:rsidRDefault="00FA580F" w:rsidP="00AA3375">
            <w:pPr>
              <w:rPr>
                <w:sz w:val="4"/>
                <w:szCs w:val="4"/>
              </w:rPr>
            </w:pPr>
          </w:p>
        </w:tc>
      </w:tr>
      <w:tr w:rsidR="00712401" w:rsidTr="0027181A">
        <w:tc>
          <w:tcPr>
            <w:tcW w:w="236" w:type="dxa"/>
          </w:tcPr>
          <w:p w:rsidR="00FA580F" w:rsidRDefault="00FA580F" w:rsidP="00AA3375"/>
        </w:tc>
        <w:tc>
          <w:tcPr>
            <w:tcW w:w="2275" w:type="dxa"/>
            <w:gridSpan w:val="3"/>
          </w:tcPr>
          <w:p w:rsidR="00FA580F" w:rsidRDefault="00712401" w:rsidP="00AA3375">
            <w:r>
              <w:t>Small Claims Court</w:t>
            </w:r>
          </w:p>
        </w:tc>
        <w:tc>
          <w:tcPr>
            <w:tcW w:w="485" w:type="dxa"/>
          </w:tcPr>
          <w:p w:rsidR="00FA580F" w:rsidRDefault="00712401" w:rsidP="00712401">
            <w:r>
              <w:fldChar w:fldCharType="begin">
                <w:ffData>
                  <w:name w:val="Check8"/>
                  <w:enabled/>
                  <w:calcOnExit w:val="0"/>
                  <w:checkBox>
                    <w:sizeAuto/>
                    <w:default w:val="0"/>
                  </w:checkBox>
                </w:ffData>
              </w:fldChar>
            </w:r>
            <w:bookmarkStart w:id="1" w:name="Check8"/>
            <w:r>
              <w:instrText xml:space="preserve"> FORMCHECKBOX </w:instrText>
            </w:r>
            <w:r w:rsidR="00BF5949">
              <w:fldChar w:fldCharType="separate"/>
            </w:r>
            <w:r>
              <w:fldChar w:fldCharType="end"/>
            </w:r>
            <w:bookmarkEnd w:id="1"/>
          </w:p>
        </w:tc>
        <w:tc>
          <w:tcPr>
            <w:tcW w:w="519" w:type="dxa"/>
            <w:gridSpan w:val="2"/>
            <w:tcBorders>
              <w:left w:val="nil"/>
            </w:tcBorders>
          </w:tcPr>
          <w:p w:rsidR="00FA580F" w:rsidRDefault="00712401" w:rsidP="00AA3375">
            <w:r>
              <w:t>Yes</w:t>
            </w:r>
          </w:p>
        </w:tc>
        <w:tc>
          <w:tcPr>
            <w:tcW w:w="523" w:type="dxa"/>
          </w:tcPr>
          <w:p w:rsidR="00FA580F" w:rsidRDefault="00712401" w:rsidP="00AA3375">
            <w:r>
              <w:fldChar w:fldCharType="begin">
                <w:ffData>
                  <w:name w:val="Check9"/>
                  <w:enabled/>
                  <w:calcOnExit w:val="0"/>
                  <w:checkBox>
                    <w:sizeAuto/>
                    <w:default w:val="0"/>
                  </w:checkBox>
                </w:ffData>
              </w:fldChar>
            </w:r>
            <w:bookmarkStart w:id="2" w:name="Check9"/>
            <w:r>
              <w:instrText xml:space="preserve"> FORMCHECKBOX </w:instrText>
            </w:r>
            <w:r w:rsidR="00BF5949">
              <w:fldChar w:fldCharType="separate"/>
            </w:r>
            <w:r>
              <w:fldChar w:fldCharType="end"/>
            </w:r>
            <w:bookmarkEnd w:id="2"/>
          </w:p>
        </w:tc>
        <w:tc>
          <w:tcPr>
            <w:tcW w:w="3837" w:type="dxa"/>
            <w:gridSpan w:val="5"/>
          </w:tcPr>
          <w:p w:rsidR="00FA580F" w:rsidRDefault="00712401" w:rsidP="00AA3375">
            <w:r>
              <w:t>No</w:t>
            </w:r>
          </w:p>
        </w:tc>
        <w:tc>
          <w:tcPr>
            <w:tcW w:w="1701" w:type="dxa"/>
          </w:tcPr>
          <w:p w:rsidR="00FA580F" w:rsidRDefault="00FA580F" w:rsidP="00AA3375"/>
        </w:tc>
      </w:tr>
      <w:tr w:rsidR="00712401" w:rsidRPr="008C705D" w:rsidTr="00AA3375">
        <w:tc>
          <w:tcPr>
            <w:tcW w:w="9576" w:type="dxa"/>
            <w:gridSpan w:val="14"/>
          </w:tcPr>
          <w:p w:rsidR="00712401" w:rsidRPr="008C705D" w:rsidRDefault="00712401" w:rsidP="00AA3375">
            <w:pPr>
              <w:rPr>
                <w:sz w:val="4"/>
                <w:szCs w:val="4"/>
              </w:rPr>
            </w:pPr>
          </w:p>
        </w:tc>
      </w:tr>
      <w:tr w:rsidR="00712401" w:rsidTr="0027181A">
        <w:tc>
          <w:tcPr>
            <w:tcW w:w="236" w:type="dxa"/>
          </w:tcPr>
          <w:p w:rsidR="00712401" w:rsidRDefault="00712401" w:rsidP="00AA3375"/>
        </w:tc>
        <w:tc>
          <w:tcPr>
            <w:tcW w:w="2275" w:type="dxa"/>
            <w:gridSpan w:val="3"/>
          </w:tcPr>
          <w:p w:rsidR="00712401" w:rsidRDefault="00712401" w:rsidP="00AA3375">
            <w:r>
              <w:t>Default Judgement</w:t>
            </w:r>
          </w:p>
        </w:tc>
        <w:tc>
          <w:tcPr>
            <w:tcW w:w="485" w:type="dxa"/>
          </w:tcPr>
          <w:p w:rsidR="00712401" w:rsidRDefault="00712401" w:rsidP="00AA3375">
            <w:r>
              <w:fldChar w:fldCharType="begin">
                <w:ffData>
                  <w:name w:val="Check8"/>
                  <w:enabled/>
                  <w:calcOnExit w:val="0"/>
                  <w:checkBox>
                    <w:sizeAuto/>
                    <w:default w:val="0"/>
                  </w:checkBox>
                </w:ffData>
              </w:fldChar>
            </w:r>
            <w:r>
              <w:instrText xml:space="preserve"> FORMCHECKBOX </w:instrText>
            </w:r>
            <w:r w:rsidR="00BF5949">
              <w:fldChar w:fldCharType="separate"/>
            </w:r>
            <w:r>
              <w:fldChar w:fldCharType="end"/>
            </w:r>
          </w:p>
        </w:tc>
        <w:tc>
          <w:tcPr>
            <w:tcW w:w="519" w:type="dxa"/>
            <w:gridSpan w:val="2"/>
            <w:tcBorders>
              <w:left w:val="nil"/>
            </w:tcBorders>
          </w:tcPr>
          <w:p w:rsidR="00712401" w:rsidRDefault="00712401" w:rsidP="00AA3375">
            <w:r>
              <w:t>Yes</w:t>
            </w:r>
          </w:p>
        </w:tc>
        <w:tc>
          <w:tcPr>
            <w:tcW w:w="523" w:type="dxa"/>
          </w:tcPr>
          <w:p w:rsidR="00712401" w:rsidRDefault="00712401" w:rsidP="00AA3375">
            <w:r>
              <w:fldChar w:fldCharType="begin">
                <w:ffData>
                  <w:name w:val="Check9"/>
                  <w:enabled/>
                  <w:calcOnExit w:val="0"/>
                  <w:checkBox>
                    <w:sizeAuto/>
                    <w:default w:val="0"/>
                  </w:checkBox>
                </w:ffData>
              </w:fldChar>
            </w:r>
            <w:r>
              <w:instrText xml:space="preserve"> FORMCHECKBOX </w:instrText>
            </w:r>
            <w:r w:rsidR="00BF5949">
              <w:fldChar w:fldCharType="separate"/>
            </w:r>
            <w:r>
              <w:fldChar w:fldCharType="end"/>
            </w:r>
          </w:p>
        </w:tc>
        <w:tc>
          <w:tcPr>
            <w:tcW w:w="3837" w:type="dxa"/>
            <w:gridSpan w:val="5"/>
          </w:tcPr>
          <w:p w:rsidR="00712401" w:rsidRDefault="00712401" w:rsidP="00AA3375">
            <w:r>
              <w:t>No</w:t>
            </w:r>
          </w:p>
        </w:tc>
        <w:tc>
          <w:tcPr>
            <w:tcW w:w="1701" w:type="dxa"/>
          </w:tcPr>
          <w:p w:rsidR="00712401" w:rsidRDefault="00712401" w:rsidP="00AA3375"/>
        </w:tc>
      </w:tr>
      <w:tr w:rsidR="00712401" w:rsidRPr="008C705D" w:rsidTr="00AA3375">
        <w:tc>
          <w:tcPr>
            <w:tcW w:w="9576" w:type="dxa"/>
            <w:gridSpan w:val="14"/>
          </w:tcPr>
          <w:p w:rsidR="00712401" w:rsidRPr="008C705D" w:rsidRDefault="00712401" w:rsidP="00AA3375">
            <w:pPr>
              <w:rPr>
                <w:sz w:val="4"/>
                <w:szCs w:val="4"/>
              </w:rPr>
            </w:pPr>
          </w:p>
        </w:tc>
      </w:tr>
    </w:tbl>
    <w:p w:rsidR="00712401" w:rsidRDefault="00712401" w:rsidP="00FA580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771"/>
        <w:gridCol w:w="485"/>
        <w:gridCol w:w="519"/>
        <w:gridCol w:w="526"/>
        <w:gridCol w:w="2988"/>
      </w:tblGrid>
      <w:tr w:rsidR="00712401" w:rsidTr="004C101F">
        <w:tc>
          <w:tcPr>
            <w:tcW w:w="287" w:type="dxa"/>
          </w:tcPr>
          <w:p w:rsidR="00712401" w:rsidRDefault="00712401" w:rsidP="00AA3375"/>
        </w:tc>
        <w:tc>
          <w:tcPr>
            <w:tcW w:w="4771" w:type="dxa"/>
          </w:tcPr>
          <w:p w:rsidR="00712401" w:rsidRDefault="00712401" w:rsidP="00AA3375">
            <w:r>
              <w:t>Has the debt been assigned to a collection agency?</w:t>
            </w:r>
          </w:p>
        </w:tc>
        <w:tc>
          <w:tcPr>
            <w:tcW w:w="485" w:type="dxa"/>
          </w:tcPr>
          <w:p w:rsidR="00712401" w:rsidRDefault="00712401" w:rsidP="00AA3375">
            <w:r>
              <w:fldChar w:fldCharType="begin">
                <w:ffData>
                  <w:name w:val="Check8"/>
                  <w:enabled/>
                  <w:calcOnExit w:val="0"/>
                  <w:checkBox>
                    <w:sizeAuto/>
                    <w:default w:val="0"/>
                  </w:checkBox>
                </w:ffData>
              </w:fldChar>
            </w:r>
            <w:r>
              <w:instrText xml:space="preserve"> FORMCHECKBOX </w:instrText>
            </w:r>
            <w:r w:rsidR="00BF5949">
              <w:fldChar w:fldCharType="separate"/>
            </w:r>
            <w:r>
              <w:fldChar w:fldCharType="end"/>
            </w:r>
          </w:p>
        </w:tc>
        <w:tc>
          <w:tcPr>
            <w:tcW w:w="519" w:type="dxa"/>
            <w:tcBorders>
              <w:left w:val="nil"/>
            </w:tcBorders>
          </w:tcPr>
          <w:p w:rsidR="00712401" w:rsidRDefault="00712401" w:rsidP="00AA3375">
            <w:r>
              <w:t>Yes</w:t>
            </w:r>
          </w:p>
        </w:tc>
        <w:tc>
          <w:tcPr>
            <w:tcW w:w="526" w:type="dxa"/>
          </w:tcPr>
          <w:p w:rsidR="00712401" w:rsidRDefault="00712401" w:rsidP="00AA3375">
            <w:r>
              <w:fldChar w:fldCharType="begin">
                <w:ffData>
                  <w:name w:val="Check9"/>
                  <w:enabled/>
                  <w:calcOnExit w:val="0"/>
                  <w:checkBox>
                    <w:sizeAuto/>
                    <w:default w:val="0"/>
                  </w:checkBox>
                </w:ffData>
              </w:fldChar>
            </w:r>
            <w:r>
              <w:instrText xml:space="preserve"> FORMCHECKBOX </w:instrText>
            </w:r>
            <w:r w:rsidR="00BF5949">
              <w:fldChar w:fldCharType="separate"/>
            </w:r>
            <w:r>
              <w:fldChar w:fldCharType="end"/>
            </w:r>
          </w:p>
        </w:tc>
        <w:tc>
          <w:tcPr>
            <w:tcW w:w="2988" w:type="dxa"/>
          </w:tcPr>
          <w:p w:rsidR="00712401" w:rsidRDefault="00712401" w:rsidP="00AA3375">
            <w:r>
              <w:t>No</w:t>
            </w:r>
          </w:p>
        </w:tc>
      </w:tr>
    </w:tbl>
    <w:p w:rsidR="00712401" w:rsidRDefault="00712401" w:rsidP="00FA580F">
      <w:pPr>
        <w:spacing w:after="0" w:line="240" w:lineRule="auto"/>
        <w:rPr>
          <w:b/>
        </w:rPr>
      </w:pPr>
    </w:p>
    <w:p w:rsidR="00895420" w:rsidRDefault="00895420" w:rsidP="00FA580F">
      <w:pPr>
        <w:spacing w:after="0" w:line="240" w:lineRule="auto"/>
        <w:rPr>
          <w:b/>
        </w:rPr>
      </w:pPr>
    </w:p>
    <w:p w:rsidR="007F55DC" w:rsidRDefault="007F55DC">
      <w:r>
        <w:br w:type="page"/>
      </w:r>
    </w:p>
    <w:tbl>
      <w:tblPr>
        <w:tblStyle w:val="TableGrid"/>
        <w:tblW w:w="0" w:type="auto"/>
        <w:tblLook w:val="04A0" w:firstRow="1" w:lastRow="0" w:firstColumn="1" w:lastColumn="0" w:noHBand="0" w:noVBand="1"/>
      </w:tblPr>
      <w:tblGrid>
        <w:gridCol w:w="9576"/>
      </w:tblGrid>
      <w:tr w:rsidR="000D00FB" w:rsidTr="000D00FB">
        <w:tc>
          <w:tcPr>
            <w:tcW w:w="95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00FB" w:rsidRDefault="000D00FB" w:rsidP="0027181A">
            <w:pPr>
              <w:keepNext/>
              <w:rPr>
                <w:b/>
              </w:rPr>
            </w:pPr>
            <w:r w:rsidRPr="007D71E6">
              <w:rPr>
                <w:b/>
              </w:rPr>
              <w:lastRenderedPageBreak/>
              <w:t>Reimbursement Request</w:t>
            </w:r>
          </w:p>
        </w:tc>
      </w:tr>
      <w:tr w:rsidR="000D00FB" w:rsidRPr="000D00FB" w:rsidTr="000D00FB">
        <w:tc>
          <w:tcPr>
            <w:tcW w:w="9576" w:type="dxa"/>
            <w:tcBorders>
              <w:top w:val="single" w:sz="4" w:space="0" w:color="auto"/>
              <w:left w:val="nil"/>
              <w:bottom w:val="nil"/>
              <w:right w:val="nil"/>
            </w:tcBorders>
            <w:shd w:val="clear" w:color="auto" w:fill="auto"/>
          </w:tcPr>
          <w:p w:rsidR="000D00FB" w:rsidRPr="000D00FB" w:rsidRDefault="000D00FB" w:rsidP="00FA580F">
            <w:pPr>
              <w:rPr>
                <w:b/>
                <w:sz w:val="4"/>
                <w:szCs w:val="4"/>
              </w:rPr>
            </w:pPr>
          </w:p>
        </w:tc>
      </w:tr>
    </w:tbl>
    <w:tbl>
      <w:tblPr>
        <w:tblStyle w:val="LightList-Accent1"/>
        <w:tblW w:w="0" w:type="auto"/>
        <w:tblInd w:w="720" w:type="dxa"/>
        <w:tblLook w:val="04E0" w:firstRow="1" w:lastRow="1" w:firstColumn="1" w:lastColumn="0" w:noHBand="0" w:noVBand="1"/>
      </w:tblPr>
      <w:tblGrid>
        <w:gridCol w:w="5958"/>
        <w:gridCol w:w="2520"/>
      </w:tblGrid>
      <w:tr w:rsidR="00E075A0" w:rsidRPr="00331E80" w:rsidTr="00FC3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Borders>
              <w:top w:val="single" w:sz="8" w:space="0" w:color="4F81BD" w:themeColor="accent1"/>
              <w:right w:val="single" w:sz="8" w:space="0" w:color="D9D9D9" w:themeColor="background1" w:themeShade="D9"/>
            </w:tcBorders>
            <w:shd w:val="clear" w:color="auto" w:fill="auto"/>
          </w:tcPr>
          <w:p w:rsidR="00E075A0" w:rsidRPr="00331E80" w:rsidRDefault="00E075A0" w:rsidP="00AE1EE9">
            <w:pPr>
              <w:rPr>
                <w:b w:val="0"/>
                <w:color w:val="auto"/>
              </w:rPr>
            </w:pPr>
            <w:r w:rsidRPr="00331E80">
              <w:rPr>
                <w:b w:val="0"/>
                <w:color w:val="auto"/>
              </w:rPr>
              <w:t>Property damages</w:t>
            </w:r>
          </w:p>
        </w:tc>
        <w:tc>
          <w:tcPr>
            <w:tcW w:w="2520" w:type="dxa"/>
            <w:tcBorders>
              <w:top w:val="single" w:sz="8" w:space="0" w:color="4F81BD" w:themeColor="accent1"/>
              <w:left w:val="single" w:sz="8" w:space="0" w:color="D9D9D9" w:themeColor="background1" w:themeShade="D9"/>
            </w:tcBorders>
            <w:shd w:val="clear" w:color="auto" w:fill="auto"/>
          </w:tcPr>
          <w:p w:rsidR="00E075A0" w:rsidRPr="00331E80" w:rsidRDefault="00331E80" w:rsidP="00AE1EE9">
            <w:pPr>
              <w:cnfStyle w:val="100000000000" w:firstRow="1" w:lastRow="0" w:firstColumn="0" w:lastColumn="0" w:oddVBand="0" w:evenVBand="0" w:oddHBand="0" w:evenHBand="0" w:firstRowFirstColumn="0" w:firstRowLastColumn="0" w:lastRowFirstColumn="0" w:lastRowLastColumn="0"/>
              <w:rPr>
                <w:b w:val="0"/>
                <w:color w:val="auto"/>
              </w:rPr>
            </w:pPr>
            <w:r w:rsidRPr="00331E80">
              <w:rPr>
                <w:b w:val="0"/>
                <w:color w:val="auto"/>
              </w:rPr>
              <w:t>$</w:t>
            </w:r>
          </w:p>
        </w:tc>
      </w:tr>
      <w:tr w:rsidR="007D71E6" w:rsidTr="0025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Borders>
              <w:right w:val="single" w:sz="8" w:space="0" w:color="D9D9D9" w:themeColor="background1" w:themeShade="D9"/>
            </w:tcBorders>
          </w:tcPr>
          <w:p w:rsidR="007D71E6" w:rsidRPr="00331E80" w:rsidRDefault="007D71E6" w:rsidP="00526A3C">
            <w:pPr>
              <w:rPr>
                <w:b w:val="0"/>
              </w:rPr>
            </w:pPr>
            <w:r w:rsidRPr="00331E80">
              <w:rPr>
                <w:b w:val="0"/>
              </w:rPr>
              <w:t xml:space="preserve">Unpaid </w:t>
            </w:r>
            <w:r w:rsidR="00E075A0" w:rsidRPr="00331E80">
              <w:rPr>
                <w:b w:val="0"/>
              </w:rPr>
              <w:t>r</w:t>
            </w:r>
            <w:r w:rsidRPr="00331E80">
              <w:rPr>
                <w:b w:val="0"/>
              </w:rPr>
              <w:t>ent</w:t>
            </w:r>
          </w:p>
        </w:tc>
        <w:tc>
          <w:tcPr>
            <w:tcW w:w="2520" w:type="dxa"/>
            <w:tcBorders>
              <w:left w:val="single" w:sz="8" w:space="0" w:color="D9D9D9" w:themeColor="background1" w:themeShade="D9"/>
            </w:tcBorders>
          </w:tcPr>
          <w:p w:rsidR="007D71E6" w:rsidRPr="00331E80" w:rsidRDefault="00331E80" w:rsidP="00AA3375">
            <w:pPr>
              <w:cnfStyle w:val="000000100000" w:firstRow="0" w:lastRow="0" w:firstColumn="0" w:lastColumn="0" w:oddVBand="0" w:evenVBand="0" w:oddHBand="1" w:evenHBand="0" w:firstRowFirstColumn="0" w:firstRowLastColumn="0" w:lastRowFirstColumn="0" w:lastRowLastColumn="0"/>
            </w:pPr>
            <w:r w:rsidRPr="00331E80">
              <w:t>$</w:t>
            </w:r>
          </w:p>
        </w:tc>
      </w:tr>
      <w:tr w:rsidR="006A197C" w:rsidRPr="00B82FA3" w:rsidTr="002549B2">
        <w:tc>
          <w:tcPr>
            <w:cnfStyle w:val="001000000000" w:firstRow="0" w:lastRow="0" w:firstColumn="1" w:lastColumn="0" w:oddVBand="0" w:evenVBand="0" w:oddHBand="0" w:evenHBand="0" w:firstRowFirstColumn="0" w:firstRowLastColumn="0" w:lastRowFirstColumn="0" w:lastRowLastColumn="0"/>
            <w:tcW w:w="5958" w:type="dxa"/>
            <w:tcBorders>
              <w:top w:val="single" w:sz="8" w:space="0" w:color="4F81BD" w:themeColor="accent1"/>
              <w:bottom w:val="single" w:sz="12" w:space="0" w:color="4F81BD" w:themeColor="accent1"/>
              <w:right w:val="single" w:sz="8" w:space="0" w:color="D9D9D9" w:themeColor="background1" w:themeShade="D9"/>
            </w:tcBorders>
          </w:tcPr>
          <w:p w:rsidR="006A197C" w:rsidRPr="00331E80" w:rsidRDefault="006A197C" w:rsidP="0011523A">
            <w:pPr>
              <w:rPr>
                <w:b w:val="0"/>
              </w:rPr>
            </w:pPr>
            <w:r w:rsidRPr="00331E80">
              <w:rPr>
                <w:b w:val="0"/>
              </w:rPr>
              <w:t>Other Damages*</w:t>
            </w:r>
          </w:p>
        </w:tc>
        <w:tc>
          <w:tcPr>
            <w:tcW w:w="2520" w:type="dxa"/>
            <w:tcBorders>
              <w:top w:val="single" w:sz="8" w:space="0" w:color="4F81BD" w:themeColor="accent1"/>
              <w:left w:val="single" w:sz="8" w:space="0" w:color="D9D9D9" w:themeColor="background1" w:themeShade="D9"/>
              <w:bottom w:val="single" w:sz="12" w:space="0" w:color="4F81BD" w:themeColor="accent1"/>
            </w:tcBorders>
          </w:tcPr>
          <w:p w:rsidR="006A197C" w:rsidRPr="00B82FA3" w:rsidRDefault="00331E80" w:rsidP="0011523A">
            <w:pPr>
              <w:cnfStyle w:val="000000000000" w:firstRow="0" w:lastRow="0" w:firstColumn="0" w:lastColumn="0" w:oddVBand="0" w:evenVBand="0" w:oddHBand="0" w:evenHBand="0" w:firstRowFirstColumn="0" w:firstRowLastColumn="0" w:lastRowFirstColumn="0" w:lastRowLastColumn="0"/>
            </w:pPr>
            <w:r w:rsidRPr="00B82FA3">
              <w:t>$</w:t>
            </w:r>
          </w:p>
        </w:tc>
      </w:tr>
      <w:tr w:rsidR="002549B2" w:rsidTr="0025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Borders>
              <w:top w:val="single" w:sz="12" w:space="0" w:color="4F81BD" w:themeColor="accent1"/>
              <w:right w:val="single" w:sz="8" w:space="0" w:color="D9D9D9" w:themeColor="background1" w:themeShade="D9"/>
            </w:tcBorders>
          </w:tcPr>
          <w:p w:rsidR="002549B2" w:rsidRPr="002549B2" w:rsidRDefault="002549B2" w:rsidP="00217489">
            <w:pPr>
              <w:rPr>
                <w:b w:val="0"/>
              </w:rPr>
            </w:pPr>
            <w:r w:rsidRPr="002549B2">
              <w:rPr>
                <w:b w:val="0"/>
              </w:rPr>
              <w:t>Less deposits retained</w:t>
            </w:r>
            <w:r>
              <w:rPr>
                <w:b w:val="0"/>
              </w:rPr>
              <w:t>, if any</w:t>
            </w:r>
          </w:p>
        </w:tc>
        <w:tc>
          <w:tcPr>
            <w:tcW w:w="2520" w:type="dxa"/>
            <w:tcBorders>
              <w:top w:val="single" w:sz="12" w:space="0" w:color="4F81BD" w:themeColor="accent1"/>
              <w:left w:val="single" w:sz="8" w:space="0" w:color="D9D9D9" w:themeColor="background1" w:themeShade="D9"/>
            </w:tcBorders>
          </w:tcPr>
          <w:p w:rsidR="002549B2" w:rsidRPr="002549B2" w:rsidRDefault="002549B2" w:rsidP="00AA3375">
            <w:pPr>
              <w:cnfStyle w:val="000000100000" w:firstRow="0" w:lastRow="0" w:firstColumn="0" w:lastColumn="0" w:oddVBand="0" w:evenVBand="0" w:oddHBand="1" w:evenHBand="0" w:firstRowFirstColumn="0" w:firstRowLastColumn="0" w:lastRowFirstColumn="0" w:lastRowLastColumn="0"/>
              <w:rPr>
                <w:b/>
                <w:color w:val="FF0000"/>
              </w:rPr>
            </w:pPr>
            <w:r w:rsidRPr="002549B2">
              <w:rPr>
                <w:color w:val="FF0000"/>
              </w:rPr>
              <w:t>$</w:t>
            </w:r>
          </w:p>
        </w:tc>
      </w:tr>
      <w:tr w:rsidR="007D71E6" w:rsidTr="002549B2">
        <w:tc>
          <w:tcPr>
            <w:cnfStyle w:val="001000000000" w:firstRow="0" w:lastRow="0" w:firstColumn="1" w:lastColumn="0" w:oddVBand="0" w:evenVBand="0" w:oddHBand="0" w:evenHBand="0" w:firstRowFirstColumn="0" w:firstRowLastColumn="0" w:lastRowFirstColumn="0" w:lastRowLastColumn="0"/>
            <w:tcW w:w="5958" w:type="dxa"/>
            <w:tcBorders>
              <w:right w:val="single" w:sz="8" w:space="0" w:color="D9D9D9" w:themeColor="background1" w:themeShade="D9"/>
            </w:tcBorders>
          </w:tcPr>
          <w:p w:rsidR="007D71E6" w:rsidRPr="00331E80" w:rsidRDefault="00217489" w:rsidP="00217489">
            <w:pPr>
              <w:rPr>
                <w:b w:val="0"/>
              </w:rPr>
            </w:pPr>
            <w:r w:rsidRPr="00331E80">
              <w:rPr>
                <w:b w:val="0"/>
              </w:rPr>
              <w:t xml:space="preserve">Less </w:t>
            </w:r>
            <w:r w:rsidR="007D71E6" w:rsidRPr="00331E80">
              <w:rPr>
                <w:b w:val="0"/>
              </w:rPr>
              <w:t>payments to landlord after judgement, if any</w:t>
            </w:r>
          </w:p>
        </w:tc>
        <w:tc>
          <w:tcPr>
            <w:tcW w:w="2520" w:type="dxa"/>
            <w:tcBorders>
              <w:top w:val="single" w:sz="8" w:space="0" w:color="4F81BD" w:themeColor="accent1"/>
              <w:left w:val="single" w:sz="8" w:space="0" w:color="D9D9D9" w:themeColor="background1" w:themeShade="D9"/>
              <w:bottom w:val="double" w:sz="6" w:space="0" w:color="4F81BD" w:themeColor="accent1"/>
            </w:tcBorders>
          </w:tcPr>
          <w:p w:rsidR="007D71E6" w:rsidRPr="002549B2" w:rsidRDefault="00331E80" w:rsidP="00AA3375">
            <w:pPr>
              <w:cnfStyle w:val="000000000000" w:firstRow="0" w:lastRow="0" w:firstColumn="0" w:lastColumn="0" w:oddVBand="0" w:evenVBand="0" w:oddHBand="0" w:evenHBand="0" w:firstRowFirstColumn="0" w:firstRowLastColumn="0" w:lastRowFirstColumn="0" w:lastRowLastColumn="0"/>
              <w:rPr>
                <w:color w:val="FF0000"/>
              </w:rPr>
            </w:pPr>
            <w:r w:rsidRPr="002549B2">
              <w:rPr>
                <w:color w:val="FF0000"/>
              </w:rPr>
              <w:t>$</w:t>
            </w:r>
          </w:p>
        </w:tc>
      </w:tr>
      <w:tr w:rsidR="007D71E6" w:rsidTr="0027181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Borders>
              <w:right w:val="single" w:sz="2" w:space="0" w:color="BFBFBF" w:themeColor="background1" w:themeShade="BF"/>
            </w:tcBorders>
          </w:tcPr>
          <w:p w:rsidR="007D71E6" w:rsidRPr="00331E80" w:rsidRDefault="007D71E6" w:rsidP="00522D83">
            <w:r w:rsidRPr="00331E80">
              <w:t>Total Reimbursement Request (</w:t>
            </w:r>
            <w:r w:rsidR="00522D83" w:rsidRPr="00331E80">
              <w:t xml:space="preserve">min. $500 and max. </w:t>
            </w:r>
            <w:r w:rsidRPr="00331E80">
              <w:t>$5,000)</w:t>
            </w:r>
          </w:p>
        </w:tc>
        <w:tc>
          <w:tcPr>
            <w:tcW w:w="2520" w:type="dxa"/>
            <w:tcBorders>
              <w:left w:val="single" w:sz="2" w:space="0" w:color="BFBFBF" w:themeColor="background1" w:themeShade="BF"/>
            </w:tcBorders>
          </w:tcPr>
          <w:p w:rsidR="007D71E6" w:rsidRPr="00331E80" w:rsidRDefault="00331E80" w:rsidP="007D71E6">
            <w:pPr>
              <w:cnfStyle w:val="010000000000" w:firstRow="0" w:lastRow="1" w:firstColumn="0" w:lastColumn="0" w:oddVBand="0" w:evenVBand="0" w:oddHBand="0" w:evenHBand="0" w:firstRowFirstColumn="0" w:firstRowLastColumn="0" w:lastRowFirstColumn="0" w:lastRowLastColumn="0"/>
            </w:pPr>
            <w:r w:rsidRPr="00331E80">
              <w:t>$</w:t>
            </w:r>
          </w:p>
        </w:tc>
      </w:tr>
    </w:tbl>
    <w:p w:rsidR="007D71E6" w:rsidRDefault="007D71E6" w:rsidP="00FA580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288"/>
      </w:tblGrid>
      <w:tr w:rsidR="006A197C" w:rsidTr="0027181A">
        <w:tc>
          <w:tcPr>
            <w:tcW w:w="9576" w:type="dxa"/>
            <w:gridSpan w:val="2"/>
          </w:tcPr>
          <w:p w:rsidR="006A197C" w:rsidRDefault="006A197C" w:rsidP="006A197C">
            <w:r>
              <w:t xml:space="preserve">*Any damages included as “other” must be specified </w:t>
            </w:r>
            <w:r w:rsidR="009D1A77">
              <w:t xml:space="preserve"> in the court order and listed </w:t>
            </w:r>
            <w:r>
              <w:t>in the space provided below:</w:t>
            </w:r>
          </w:p>
        </w:tc>
      </w:tr>
      <w:tr w:rsidR="006A197C" w:rsidTr="00B82FA3">
        <w:tc>
          <w:tcPr>
            <w:tcW w:w="288" w:type="dxa"/>
            <w:tcBorders>
              <w:right w:val="single" w:sz="4" w:space="0" w:color="D9D9D9" w:themeColor="background1" w:themeShade="D9"/>
            </w:tcBorders>
          </w:tcPr>
          <w:p w:rsidR="006A197C" w:rsidRDefault="006A197C" w:rsidP="00FA580F"/>
        </w:tc>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97C" w:rsidRDefault="006A197C" w:rsidP="00FA580F"/>
        </w:tc>
      </w:tr>
    </w:tbl>
    <w:p w:rsidR="006A197C" w:rsidRDefault="006A197C" w:rsidP="00FA580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330"/>
        <w:gridCol w:w="810"/>
        <w:gridCol w:w="1890"/>
        <w:gridCol w:w="3258"/>
      </w:tblGrid>
      <w:tr w:rsidR="00622631" w:rsidRPr="000D00FB" w:rsidTr="008B0F1D">
        <w:tc>
          <w:tcPr>
            <w:tcW w:w="957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631" w:rsidRPr="000D00FB" w:rsidRDefault="00622631" w:rsidP="005E5B17">
            <w:r>
              <w:rPr>
                <w:b/>
              </w:rPr>
              <w:t>Damaged Property Information</w:t>
            </w:r>
          </w:p>
        </w:tc>
      </w:tr>
      <w:tr w:rsidR="00B82FA3" w:rsidRPr="008C705D" w:rsidTr="00B82FA3">
        <w:tc>
          <w:tcPr>
            <w:tcW w:w="9576" w:type="dxa"/>
            <w:gridSpan w:val="5"/>
            <w:shd w:val="clear" w:color="auto" w:fill="auto"/>
          </w:tcPr>
          <w:p w:rsidR="00B82FA3" w:rsidRPr="008C705D" w:rsidRDefault="00B82FA3" w:rsidP="00764D33">
            <w:pPr>
              <w:rPr>
                <w:sz w:val="4"/>
                <w:szCs w:val="4"/>
              </w:rPr>
            </w:pPr>
          </w:p>
        </w:tc>
      </w:tr>
      <w:tr w:rsidR="00622631" w:rsidTr="00622631">
        <w:tc>
          <w:tcPr>
            <w:tcW w:w="288" w:type="dxa"/>
          </w:tcPr>
          <w:p w:rsidR="00622631" w:rsidRDefault="00622631" w:rsidP="005E5B17"/>
        </w:tc>
        <w:tc>
          <w:tcPr>
            <w:tcW w:w="3330" w:type="dxa"/>
            <w:tcBorders>
              <w:right w:val="single" w:sz="4" w:space="0" w:color="BFBFBF" w:themeColor="background1" w:themeShade="BF"/>
            </w:tcBorders>
          </w:tcPr>
          <w:p w:rsidR="00622631" w:rsidRDefault="00622631" w:rsidP="005E5B17">
            <w:r>
              <w:t>Address where damages occurred</w:t>
            </w:r>
            <w:r w:rsidR="00FB7D57">
              <w:t>:</w:t>
            </w:r>
          </w:p>
        </w:tc>
        <w:tc>
          <w:tcPr>
            <w:tcW w:w="59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2631" w:rsidRDefault="00622631" w:rsidP="005E5B17"/>
        </w:tc>
      </w:tr>
      <w:tr w:rsidR="00FB7D57" w:rsidRPr="008C705D" w:rsidTr="005E5B17">
        <w:tc>
          <w:tcPr>
            <w:tcW w:w="9576" w:type="dxa"/>
            <w:gridSpan w:val="5"/>
          </w:tcPr>
          <w:p w:rsidR="00FB7D57" w:rsidRPr="008C705D" w:rsidRDefault="00FB7D57" w:rsidP="005E5B17">
            <w:pPr>
              <w:rPr>
                <w:sz w:val="4"/>
                <w:szCs w:val="4"/>
              </w:rPr>
            </w:pPr>
          </w:p>
        </w:tc>
      </w:tr>
      <w:tr w:rsidR="00FB7D57" w:rsidTr="00766972">
        <w:tc>
          <w:tcPr>
            <w:tcW w:w="288" w:type="dxa"/>
          </w:tcPr>
          <w:p w:rsidR="00FB7D57" w:rsidRDefault="00FB7D57" w:rsidP="005E5B17"/>
        </w:tc>
        <w:tc>
          <w:tcPr>
            <w:tcW w:w="4140" w:type="dxa"/>
            <w:gridSpan w:val="2"/>
            <w:tcBorders>
              <w:right w:val="single" w:sz="4" w:space="0" w:color="BFBFBF" w:themeColor="background1" w:themeShade="BF"/>
            </w:tcBorders>
          </w:tcPr>
          <w:p w:rsidR="00FB7D57" w:rsidRDefault="00FB7D57" w:rsidP="00FB7D57">
            <w:r>
              <w:t>Date of tenant’s move-in (mm/</w:t>
            </w:r>
            <w:proofErr w:type="spellStart"/>
            <w:r>
              <w:t>dd</w:t>
            </w:r>
            <w:proofErr w:type="spellEnd"/>
            <w:r>
              <w:t>/</w:t>
            </w:r>
            <w:proofErr w:type="spellStart"/>
            <w:r>
              <w:t>yyyy</w:t>
            </w:r>
            <w:proofErr w:type="spellEnd"/>
            <w:r>
              <w: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7D57" w:rsidRDefault="00FB7D57" w:rsidP="005E5B17"/>
        </w:tc>
        <w:tc>
          <w:tcPr>
            <w:tcW w:w="3258" w:type="dxa"/>
            <w:tcBorders>
              <w:left w:val="single" w:sz="4" w:space="0" w:color="BFBFBF" w:themeColor="background1" w:themeShade="BF"/>
            </w:tcBorders>
          </w:tcPr>
          <w:p w:rsidR="00FB7D57" w:rsidRDefault="00FB7D57" w:rsidP="005E5B17"/>
        </w:tc>
      </w:tr>
      <w:tr w:rsidR="00FB7D57" w:rsidRPr="008C705D" w:rsidTr="005E5B17">
        <w:tc>
          <w:tcPr>
            <w:tcW w:w="9576" w:type="dxa"/>
            <w:gridSpan w:val="5"/>
          </w:tcPr>
          <w:p w:rsidR="00FB7D57" w:rsidRPr="008C705D" w:rsidRDefault="00FB7D57" w:rsidP="005E5B17">
            <w:pPr>
              <w:rPr>
                <w:sz w:val="4"/>
                <w:szCs w:val="4"/>
              </w:rPr>
            </w:pPr>
          </w:p>
        </w:tc>
      </w:tr>
      <w:tr w:rsidR="00FB7D57" w:rsidTr="00766972">
        <w:tc>
          <w:tcPr>
            <w:tcW w:w="288" w:type="dxa"/>
          </w:tcPr>
          <w:p w:rsidR="00FB7D57" w:rsidRDefault="00FB7D57" w:rsidP="005E5B17"/>
        </w:tc>
        <w:tc>
          <w:tcPr>
            <w:tcW w:w="4140" w:type="dxa"/>
            <w:gridSpan w:val="2"/>
            <w:tcBorders>
              <w:right w:val="single" w:sz="4" w:space="0" w:color="BFBFBF" w:themeColor="background1" w:themeShade="BF"/>
            </w:tcBorders>
          </w:tcPr>
          <w:p w:rsidR="00FB7D57" w:rsidRDefault="00FB7D57" w:rsidP="0027181A">
            <w:r>
              <w:t xml:space="preserve">Date of tenant’s </w:t>
            </w:r>
            <w:r w:rsidR="009D1A77">
              <w:t>move</w:t>
            </w:r>
            <w:r>
              <w:t>-out (mm/</w:t>
            </w:r>
            <w:proofErr w:type="spellStart"/>
            <w:r>
              <w:t>dd</w:t>
            </w:r>
            <w:proofErr w:type="spellEnd"/>
            <w:r>
              <w:t>/</w:t>
            </w:r>
            <w:proofErr w:type="spellStart"/>
            <w:r>
              <w:t>yyyy</w:t>
            </w:r>
            <w:proofErr w:type="spellEnd"/>
            <w:r>
              <w: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7D57" w:rsidRDefault="00FB7D57" w:rsidP="005E5B17"/>
        </w:tc>
        <w:tc>
          <w:tcPr>
            <w:tcW w:w="3258" w:type="dxa"/>
            <w:tcBorders>
              <w:left w:val="single" w:sz="4" w:space="0" w:color="BFBFBF" w:themeColor="background1" w:themeShade="BF"/>
            </w:tcBorders>
          </w:tcPr>
          <w:p w:rsidR="00FB7D57" w:rsidRDefault="00FB7D57" w:rsidP="005E5B17"/>
        </w:tc>
      </w:tr>
    </w:tbl>
    <w:p w:rsidR="00FB7D57" w:rsidRDefault="00FB7D57" w:rsidP="0062263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85"/>
        <w:gridCol w:w="796"/>
        <w:gridCol w:w="8007"/>
      </w:tblGrid>
      <w:tr w:rsidR="00D53199" w:rsidRPr="0027181A" w:rsidTr="00F27342">
        <w:tc>
          <w:tcPr>
            <w:tcW w:w="957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3199" w:rsidRPr="0027181A" w:rsidRDefault="00D53199" w:rsidP="0027181A">
            <w:pPr>
              <w:rPr>
                <w:b/>
              </w:rPr>
            </w:pPr>
            <w:r w:rsidRPr="00792548">
              <w:rPr>
                <w:b/>
              </w:rPr>
              <w:t xml:space="preserve">Jurisdiction </w:t>
            </w:r>
            <w:r>
              <w:rPr>
                <w:b/>
              </w:rPr>
              <w:t>P</w:t>
            </w:r>
            <w:r w:rsidRPr="00792548">
              <w:rPr>
                <w:b/>
              </w:rPr>
              <w:t>roperty</w:t>
            </w:r>
            <w:r>
              <w:rPr>
                <w:b/>
              </w:rPr>
              <w:t xml:space="preserve"> Is L</w:t>
            </w:r>
            <w:r w:rsidRPr="00792548">
              <w:rPr>
                <w:b/>
              </w:rPr>
              <w:t>ocated in</w:t>
            </w:r>
            <w:r w:rsidRPr="0027181A" w:rsidDel="00D53199">
              <w:rPr>
                <w:b/>
              </w:rPr>
              <w:t xml:space="preserve"> </w:t>
            </w:r>
          </w:p>
        </w:tc>
      </w:tr>
      <w:tr w:rsidR="00895420" w:rsidRPr="004C101F" w:rsidTr="00895420">
        <w:tc>
          <w:tcPr>
            <w:tcW w:w="288" w:type="dxa"/>
          </w:tcPr>
          <w:p w:rsidR="00895420" w:rsidRPr="004C101F" w:rsidRDefault="00895420" w:rsidP="00764D33">
            <w:pPr>
              <w:jc w:val="center"/>
              <w:rPr>
                <w:sz w:val="4"/>
                <w:szCs w:val="4"/>
              </w:rPr>
            </w:pPr>
          </w:p>
        </w:tc>
        <w:tc>
          <w:tcPr>
            <w:tcW w:w="485" w:type="dxa"/>
            <w:vAlign w:val="center"/>
          </w:tcPr>
          <w:p w:rsidR="00895420" w:rsidRPr="004C101F" w:rsidRDefault="00895420" w:rsidP="00764D33">
            <w:pPr>
              <w:jc w:val="center"/>
              <w:rPr>
                <w:sz w:val="4"/>
                <w:szCs w:val="4"/>
              </w:rPr>
            </w:pPr>
          </w:p>
        </w:tc>
        <w:tc>
          <w:tcPr>
            <w:tcW w:w="8803" w:type="dxa"/>
            <w:gridSpan w:val="2"/>
          </w:tcPr>
          <w:p w:rsidR="00895420" w:rsidRPr="004C101F" w:rsidRDefault="00895420" w:rsidP="00764D33">
            <w:pPr>
              <w:rPr>
                <w:sz w:val="4"/>
                <w:szCs w:val="4"/>
              </w:rPr>
            </w:pPr>
          </w:p>
        </w:tc>
      </w:tr>
      <w:tr w:rsidR="00D53199" w:rsidTr="00895420">
        <w:tc>
          <w:tcPr>
            <w:tcW w:w="288" w:type="dxa"/>
          </w:tcPr>
          <w:p w:rsidR="00D53199" w:rsidRPr="004C101F" w:rsidRDefault="00D53199" w:rsidP="005E5B17">
            <w:pPr>
              <w:jc w:val="center"/>
            </w:pPr>
          </w:p>
        </w:tc>
        <w:tc>
          <w:tcPr>
            <w:tcW w:w="485" w:type="dxa"/>
            <w:vAlign w:val="center"/>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Default="00D53199" w:rsidP="005E5B17">
            <w:r>
              <w:t>Unincorporated King County</w:t>
            </w:r>
          </w:p>
        </w:tc>
      </w:tr>
      <w:tr w:rsidR="00D53199" w:rsidRPr="004C101F" w:rsidTr="00622631">
        <w:tc>
          <w:tcPr>
            <w:tcW w:w="288" w:type="dxa"/>
          </w:tcPr>
          <w:p w:rsidR="00D53199" w:rsidRPr="004C101F" w:rsidRDefault="00D53199" w:rsidP="005E5B17">
            <w:pPr>
              <w:jc w:val="center"/>
              <w:rPr>
                <w:sz w:val="4"/>
                <w:szCs w:val="4"/>
              </w:rPr>
            </w:pPr>
          </w:p>
        </w:tc>
        <w:tc>
          <w:tcPr>
            <w:tcW w:w="485" w:type="dxa"/>
            <w:vAlign w:val="center"/>
          </w:tcPr>
          <w:p w:rsidR="00D53199" w:rsidRPr="004C101F" w:rsidRDefault="00D53199" w:rsidP="005E5B17">
            <w:pPr>
              <w:jc w:val="center"/>
              <w:rPr>
                <w:sz w:val="4"/>
                <w:szCs w:val="4"/>
              </w:rPr>
            </w:pPr>
          </w:p>
        </w:tc>
        <w:tc>
          <w:tcPr>
            <w:tcW w:w="8803" w:type="dxa"/>
            <w:gridSpan w:val="2"/>
          </w:tcPr>
          <w:p w:rsidR="00D53199" w:rsidRPr="004C101F"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vAlign w:val="center"/>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Pr="004C101F" w:rsidRDefault="00D53199" w:rsidP="00622631">
            <w:r>
              <w:t>Bellevue</w:t>
            </w:r>
          </w:p>
        </w:tc>
      </w:tr>
      <w:tr w:rsidR="00D53199" w:rsidRPr="004C101F" w:rsidTr="00622631">
        <w:tc>
          <w:tcPr>
            <w:tcW w:w="288" w:type="dxa"/>
          </w:tcPr>
          <w:p w:rsidR="00D53199" w:rsidRPr="004C101F" w:rsidRDefault="00D53199" w:rsidP="005E5B17">
            <w:pPr>
              <w:jc w:val="center"/>
              <w:rPr>
                <w:sz w:val="4"/>
                <w:szCs w:val="4"/>
              </w:rPr>
            </w:pPr>
          </w:p>
        </w:tc>
        <w:tc>
          <w:tcPr>
            <w:tcW w:w="485" w:type="dxa"/>
            <w:shd w:val="clear" w:color="auto" w:fill="auto"/>
            <w:vAlign w:val="center"/>
          </w:tcPr>
          <w:p w:rsidR="00D53199" w:rsidRPr="004C101F" w:rsidRDefault="00D53199" w:rsidP="005E5B17">
            <w:pPr>
              <w:jc w:val="center"/>
              <w:rPr>
                <w:sz w:val="4"/>
                <w:szCs w:val="4"/>
              </w:rPr>
            </w:pPr>
          </w:p>
        </w:tc>
        <w:tc>
          <w:tcPr>
            <w:tcW w:w="8803" w:type="dxa"/>
            <w:gridSpan w:val="2"/>
            <w:shd w:val="clear" w:color="auto" w:fill="auto"/>
          </w:tcPr>
          <w:p w:rsidR="00D53199" w:rsidRPr="004C101F"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shd w:val="clear" w:color="auto" w:fill="auto"/>
            <w:vAlign w:val="center"/>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shd w:val="clear" w:color="auto" w:fill="auto"/>
          </w:tcPr>
          <w:p w:rsidR="00D53199" w:rsidRPr="004C101F" w:rsidRDefault="00D53199" w:rsidP="005E5B17">
            <w:r>
              <w:t>Redmond</w:t>
            </w:r>
          </w:p>
        </w:tc>
      </w:tr>
      <w:tr w:rsidR="00D53199" w:rsidRPr="004C101F" w:rsidTr="00622631">
        <w:tc>
          <w:tcPr>
            <w:tcW w:w="288" w:type="dxa"/>
          </w:tcPr>
          <w:p w:rsidR="00D53199" w:rsidRPr="004C101F" w:rsidRDefault="00D53199" w:rsidP="005E5B17">
            <w:pPr>
              <w:jc w:val="center"/>
              <w:rPr>
                <w:sz w:val="4"/>
                <w:szCs w:val="4"/>
              </w:rPr>
            </w:pPr>
          </w:p>
        </w:tc>
        <w:tc>
          <w:tcPr>
            <w:tcW w:w="485" w:type="dxa"/>
            <w:shd w:val="clear" w:color="auto" w:fill="auto"/>
            <w:vAlign w:val="center"/>
          </w:tcPr>
          <w:p w:rsidR="00D53199" w:rsidRPr="004C101F" w:rsidRDefault="00D53199" w:rsidP="005E5B17">
            <w:pPr>
              <w:jc w:val="center"/>
              <w:rPr>
                <w:sz w:val="4"/>
                <w:szCs w:val="4"/>
              </w:rPr>
            </w:pPr>
          </w:p>
        </w:tc>
        <w:tc>
          <w:tcPr>
            <w:tcW w:w="8803" w:type="dxa"/>
            <w:gridSpan w:val="2"/>
            <w:shd w:val="clear" w:color="auto" w:fill="auto"/>
          </w:tcPr>
          <w:p w:rsidR="00D53199" w:rsidRPr="004C101F"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shd w:val="clear" w:color="auto" w:fill="auto"/>
            <w:vAlign w:val="center"/>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shd w:val="clear" w:color="auto" w:fill="auto"/>
          </w:tcPr>
          <w:p w:rsidR="00D53199" w:rsidRPr="004C101F" w:rsidRDefault="00D53199" w:rsidP="005E5B17">
            <w:r>
              <w:t>Kirkland</w:t>
            </w:r>
          </w:p>
        </w:tc>
      </w:tr>
      <w:tr w:rsidR="00D53199" w:rsidRPr="000D00FB" w:rsidTr="00622631">
        <w:tc>
          <w:tcPr>
            <w:tcW w:w="288" w:type="dxa"/>
          </w:tcPr>
          <w:p w:rsidR="00D53199" w:rsidRPr="000D00FB" w:rsidRDefault="00D53199" w:rsidP="005E5B17">
            <w:pPr>
              <w:jc w:val="center"/>
              <w:rPr>
                <w:sz w:val="4"/>
                <w:szCs w:val="4"/>
              </w:rPr>
            </w:pPr>
          </w:p>
        </w:tc>
        <w:tc>
          <w:tcPr>
            <w:tcW w:w="485" w:type="dxa"/>
            <w:shd w:val="clear" w:color="auto" w:fill="auto"/>
            <w:vAlign w:val="center"/>
          </w:tcPr>
          <w:p w:rsidR="00D53199" w:rsidRPr="000D00FB" w:rsidRDefault="00D53199" w:rsidP="005E5B17">
            <w:pPr>
              <w:jc w:val="center"/>
              <w:rPr>
                <w:sz w:val="4"/>
                <w:szCs w:val="4"/>
              </w:rPr>
            </w:pPr>
          </w:p>
        </w:tc>
        <w:tc>
          <w:tcPr>
            <w:tcW w:w="8803" w:type="dxa"/>
            <w:gridSpan w:val="2"/>
            <w:shd w:val="clear" w:color="auto" w:fill="auto"/>
          </w:tcPr>
          <w:p w:rsidR="00D53199" w:rsidRPr="000D00FB"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Pr="004C101F" w:rsidRDefault="00D53199" w:rsidP="005E5B17">
            <w:r>
              <w:t>Seattle</w:t>
            </w:r>
          </w:p>
        </w:tc>
      </w:tr>
      <w:tr w:rsidR="00D53199" w:rsidRPr="000D00FB" w:rsidTr="00622631">
        <w:tc>
          <w:tcPr>
            <w:tcW w:w="288" w:type="dxa"/>
          </w:tcPr>
          <w:p w:rsidR="00D53199" w:rsidRPr="000D00FB" w:rsidRDefault="00D53199" w:rsidP="005E5B17">
            <w:pPr>
              <w:jc w:val="center"/>
              <w:rPr>
                <w:sz w:val="4"/>
                <w:szCs w:val="4"/>
              </w:rPr>
            </w:pPr>
          </w:p>
        </w:tc>
        <w:tc>
          <w:tcPr>
            <w:tcW w:w="485" w:type="dxa"/>
          </w:tcPr>
          <w:p w:rsidR="00D53199" w:rsidRPr="000D00FB" w:rsidRDefault="00D53199" w:rsidP="005E5B17">
            <w:pPr>
              <w:jc w:val="center"/>
              <w:rPr>
                <w:sz w:val="4"/>
                <w:szCs w:val="4"/>
              </w:rPr>
            </w:pPr>
          </w:p>
        </w:tc>
        <w:tc>
          <w:tcPr>
            <w:tcW w:w="8803" w:type="dxa"/>
            <w:gridSpan w:val="2"/>
          </w:tcPr>
          <w:p w:rsidR="00D53199" w:rsidRPr="000D00FB"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Pr="004C101F" w:rsidRDefault="00D53199" w:rsidP="005E5B17">
            <w:r>
              <w:t>Olympia</w:t>
            </w:r>
          </w:p>
        </w:tc>
      </w:tr>
      <w:tr w:rsidR="00D53199" w:rsidRPr="000D00FB" w:rsidTr="00622631">
        <w:tc>
          <w:tcPr>
            <w:tcW w:w="288" w:type="dxa"/>
          </w:tcPr>
          <w:p w:rsidR="00D53199" w:rsidRPr="000D00FB" w:rsidRDefault="00D53199" w:rsidP="005E5B17">
            <w:pPr>
              <w:jc w:val="center"/>
              <w:rPr>
                <w:sz w:val="4"/>
                <w:szCs w:val="4"/>
              </w:rPr>
            </w:pPr>
          </w:p>
        </w:tc>
        <w:tc>
          <w:tcPr>
            <w:tcW w:w="485" w:type="dxa"/>
          </w:tcPr>
          <w:p w:rsidR="00D53199" w:rsidRPr="000D00FB" w:rsidRDefault="00D53199" w:rsidP="005E5B17">
            <w:pPr>
              <w:jc w:val="center"/>
              <w:rPr>
                <w:sz w:val="4"/>
                <w:szCs w:val="4"/>
              </w:rPr>
            </w:pPr>
          </w:p>
        </w:tc>
        <w:tc>
          <w:tcPr>
            <w:tcW w:w="8803" w:type="dxa"/>
            <w:gridSpan w:val="2"/>
          </w:tcPr>
          <w:p w:rsidR="00D53199" w:rsidRPr="000D00FB"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Pr="004C101F" w:rsidRDefault="00D53199" w:rsidP="005E5B17">
            <w:r>
              <w:t>Tumwater</w:t>
            </w:r>
          </w:p>
        </w:tc>
      </w:tr>
      <w:tr w:rsidR="00D53199" w:rsidRPr="000D00FB" w:rsidTr="00622631">
        <w:tc>
          <w:tcPr>
            <w:tcW w:w="288" w:type="dxa"/>
          </w:tcPr>
          <w:p w:rsidR="00D53199" w:rsidRPr="000D00FB" w:rsidRDefault="00D53199" w:rsidP="005E5B17">
            <w:pPr>
              <w:jc w:val="center"/>
              <w:rPr>
                <w:sz w:val="4"/>
                <w:szCs w:val="4"/>
              </w:rPr>
            </w:pPr>
          </w:p>
        </w:tc>
        <w:tc>
          <w:tcPr>
            <w:tcW w:w="485" w:type="dxa"/>
          </w:tcPr>
          <w:p w:rsidR="00D53199" w:rsidRPr="000D00FB" w:rsidRDefault="00D53199" w:rsidP="005E5B17">
            <w:pPr>
              <w:jc w:val="center"/>
              <w:rPr>
                <w:sz w:val="4"/>
                <w:szCs w:val="4"/>
              </w:rPr>
            </w:pPr>
          </w:p>
        </w:tc>
        <w:tc>
          <w:tcPr>
            <w:tcW w:w="8803" w:type="dxa"/>
            <w:gridSpan w:val="2"/>
          </w:tcPr>
          <w:p w:rsidR="00D53199" w:rsidRPr="000D00FB" w:rsidRDefault="00D53199" w:rsidP="005E5B17">
            <w:pPr>
              <w:rPr>
                <w:sz w:val="4"/>
                <w:szCs w:val="4"/>
              </w:rPr>
            </w:pPr>
          </w:p>
        </w:tc>
      </w:tr>
      <w:tr w:rsidR="00D53199" w:rsidTr="00622631">
        <w:tc>
          <w:tcPr>
            <w:tcW w:w="288" w:type="dxa"/>
          </w:tcPr>
          <w:p w:rsidR="00D53199" w:rsidRPr="004C101F" w:rsidRDefault="00D53199" w:rsidP="005E5B17">
            <w:pPr>
              <w:jc w:val="center"/>
            </w:pPr>
          </w:p>
        </w:tc>
        <w:tc>
          <w:tcPr>
            <w:tcW w:w="485" w:type="dxa"/>
          </w:tcPr>
          <w:p w:rsidR="00D53199" w:rsidRPr="004C101F" w:rsidRDefault="00D53199"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803" w:type="dxa"/>
            <w:gridSpan w:val="2"/>
          </w:tcPr>
          <w:p w:rsidR="00D53199" w:rsidRPr="004C101F" w:rsidRDefault="00D53199" w:rsidP="005E5B17">
            <w:r>
              <w:t>Vancouver</w:t>
            </w:r>
          </w:p>
        </w:tc>
      </w:tr>
      <w:tr w:rsidR="00D53199" w:rsidRPr="000D00FB" w:rsidTr="00622631">
        <w:tc>
          <w:tcPr>
            <w:tcW w:w="288" w:type="dxa"/>
          </w:tcPr>
          <w:p w:rsidR="00D53199" w:rsidRPr="000D00FB" w:rsidRDefault="00D53199" w:rsidP="005E5B17">
            <w:pPr>
              <w:jc w:val="center"/>
              <w:rPr>
                <w:sz w:val="4"/>
                <w:szCs w:val="4"/>
              </w:rPr>
            </w:pPr>
          </w:p>
        </w:tc>
        <w:tc>
          <w:tcPr>
            <w:tcW w:w="485" w:type="dxa"/>
          </w:tcPr>
          <w:p w:rsidR="00D53199" w:rsidRPr="000D00FB" w:rsidRDefault="00D53199" w:rsidP="005E5B17">
            <w:pPr>
              <w:jc w:val="center"/>
              <w:rPr>
                <w:sz w:val="4"/>
                <w:szCs w:val="4"/>
              </w:rPr>
            </w:pPr>
          </w:p>
        </w:tc>
        <w:tc>
          <w:tcPr>
            <w:tcW w:w="8803" w:type="dxa"/>
            <w:gridSpan w:val="2"/>
          </w:tcPr>
          <w:p w:rsidR="00D53199" w:rsidRPr="000D00FB" w:rsidRDefault="00D53199" w:rsidP="005E5B17">
            <w:pPr>
              <w:rPr>
                <w:sz w:val="4"/>
                <w:szCs w:val="4"/>
              </w:rPr>
            </w:pPr>
          </w:p>
        </w:tc>
      </w:tr>
      <w:tr w:rsidR="00B82FA3" w:rsidTr="00B82FA3">
        <w:tc>
          <w:tcPr>
            <w:tcW w:w="288" w:type="dxa"/>
          </w:tcPr>
          <w:p w:rsidR="00B82FA3" w:rsidRPr="004C101F" w:rsidRDefault="00B82FA3" w:rsidP="005E5B17">
            <w:pPr>
              <w:jc w:val="center"/>
            </w:pPr>
          </w:p>
        </w:tc>
        <w:tc>
          <w:tcPr>
            <w:tcW w:w="485" w:type="dxa"/>
          </w:tcPr>
          <w:p w:rsidR="00B82FA3" w:rsidRPr="004C101F" w:rsidRDefault="00B82FA3" w:rsidP="005E5B17">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796" w:type="dxa"/>
            <w:tcBorders>
              <w:right w:val="single" w:sz="4" w:space="0" w:color="BFBFBF" w:themeColor="background1" w:themeShade="BF"/>
            </w:tcBorders>
          </w:tcPr>
          <w:p w:rsidR="00B82FA3" w:rsidRPr="004C101F" w:rsidRDefault="00B82FA3" w:rsidP="00B82FA3">
            <w:r>
              <w:t xml:space="preserve">Other: </w:t>
            </w:r>
          </w:p>
        </w:tc>
        <w:tc>
          <w:tcPr>
            <w:tcW w:w="8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82FA3" w:rsidRPr="004C101F" w:rsidRDefault="00B82FA3" w:rsidP="00B82FA3"/>
        </w:tc>
      </w:tr>
    </w:tbl>
    <w:p w:rsidR="00895420" w:rsidRDefault="00895420" w:rsidP="00FA580F">
      <w:pPr>
        <w:spacing w:after="0" w:line="240" w:lineRule="auto"/>
      </w:pPr>
    </w:p>
    <w:p w:rsidR="000D00FB" w:rsidRDefault="00B82FA3" w:rsidP="00FA580F">
      <w:pPr>
        <w:spacing w:after="0" w:line="240" w:lineRule="auto"/>
        <w:rPr>
          <w:b/>
        </w:rPr>
      </w:pPr>
      <w:r>
        <w:t>If other, documentation of the jurisdiction’s prohibition (e.g., a copy of the statute or local ordinance) must be attached.</w:t>
      </w:r>
    </w:p>
    <w:p w:rsidR="00766972" w:rsidRPr="00217489" w:rsidRDefault="00766972" w:rsidP="00FA580F">
      <w:pPr>
        <w:spacing w:after="0" w:line="240" w:lineRule="auto"/>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2"/>
        <w:gridCol w:w="184"/>
        <w:gridCol w:w="301"/>
        <w:gridCol w:w="184"/>
        <w:gridCol w:w="396"/>
        <w:gridCol w:w="555"/>
        <w:gridCol w:w="90"/>
        <w:gridCol w:w="900"/>
        <w:gridCol w:w="676"/>
        <w:gridCol w:w="898"/>
        <w:gridCol w:w="710"/>
        <w:gridCol w:w="739"/>
        <w:gridCol w:w="783"/>
        <w:gridCol w:w="1075"/>
        <w:gridCol w:w="1797"/>
      </w:tblGrid>
      <w:tr w:rsidR="000D00FB" w:rsidTr="0027181A">
        <w:tc>
          <w:tcPr>
            <w:tcW w:w="9576"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00FB" w:rsidRPr="000D00FB" w:rsidRDefault="00522D83" w:rsidP="00AA3375">
            <w:pPr>
              <w:rPr>
                <w:b/>
              </w:rPr>
            </w:pPr>
            <w:r>
              <w:rPr>
                <w:b/>
              </w:rPr>
              <w:t>Housing Choice Voucher Program</w:t>
            </w:r>
            <w:r w:rsidR="000D00FB" w:rsidRPr="00217489">
              <w:rPr>
                <w:b/>
              </w:rPr>
              <w:t xml:space="preserve"> Information</w:t>
            </w:r>
          </w:p>
        </w:tc>
      </w:tr>
      <w:tr w:rsidR="000D00FB" w:rsidRPr="008C705D" w:rsidTr="0027181A">
        <w:tc>
          <w:tcPr>
            <w:tcW w:w="9576" w:type="dxa"/>
            <w:gridSpan w:val="16"/>
            <w:tcBorders>
              <w:top w:val="single" w:sz="4" w:space="0" w:color="auto"/>
            </w:tcBorders>
          </w:tcPr>
          <w:p w:rsidR="000D00FB" w:rsidRPr="008C705D" w:rsidRDefault="000D00FB" w:rsidP="00A34C87">
            <w:pPr>
              <w:rPr>
                <w:sz w:val="4"/>
                <w:szCs w:val="4"/>
              </w:rPr>
            </w:pPr>
          </w:p>
        </w:tc>
      </w:tr>
      <w:tr w:rsidR="00FA580F" w:rsidTr="0027181A">
        <w:tc>
          <w:tcPr>
            <w:tcW w:w="288" w:type="dxa"/>
            <w:gridSpan w:val="2"/>
          </w:tcPr>
          <w:p w:rsidR="00FA580F" w:rsidRDefault="00FA580F" w:rsidP="00AA3375"/>
        </w:tc>
        <w:tc>
          <w:tcPr>
            <w:tcW w:w="2610" w:type="dxa"/>
            <w:gridSpan w:val="7"/>
            <w:tcBorders>
              <w:right w:val="single" w:sz="4" w:space="0" w:color="BFBFBF" w:themeColor="background1" w:themeShade="BF"/>
            </w:tcBorders>
          </w:tcPr>
          <w:p w:rsidR="00FA580F" w:rsidRDefault="004B75C5" w:rsidP="0027181A">
            <w:r>
              <w:t>Housing Authority Name</w:t>
            </w:r>
            <w:r w:rsidR="00FA580F">
              <w:t>:</w:t>
            </w:r>
          </w:p>
        </w:tc>
        <w:tc>
          <w:tcPr>
            <w:tcW w:w="667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r>
      <w:tr w:rsidR="00FA580F" w:rsidRPr="008C705D" w:rsidTr="0027181A">
        <w:tc>
          <w:tcPr>
            <w:tcW w:w="9576" w:type="dxa"/>
            <w:gridSpan w:val="16"/>
          </w:tcPr>
          <w:p w:rsidR="00FA580F" w:rsidRPr="008C705D" w:rsidRDefault="00FA580F" w:rsidP="00AA3375">
            <w:pPr>
              <w:rPr>
                <w:sz w:val="4"/>
                <w:szCs w:val="4"/>
              </w:rPr>
            </w:pPr>
          </w:p>
        </w:tc>
      </w:tr>
      <w:tr w:rsidR="00FA580F" w:rsidTr="0027181A">
        <w:tc>
          <w:tcPr>
            <w:tcW w:w="288" w:type="dxa"/>
            <w:gridSpan w:val="2"/>
          </w:tcPr>
          <w:p w:rsidR="00FA580F" w:rsidRDefault="00FA580F" w:rsidP="00AA3375"/>
        </w:tc>
        <w:tc>
          <w:tcPr>
            <w:tcW w:w="1065" w:type="dxa"/>
            <w:gridSpan w:val="4"/>
            <w:tcBorders>
              <w:right w:val="single" w:sz="4" w:space="0" w:color="BFBFBF" w:themeColor="background1" w:themeShade="BF"/>
            </w:tcBorders>
          </w:tcPr>
          <w:p w:rsidR="00FA580F" w:rsidRDefault="00FA580F" w:rsidP="00AA3375">
            <w:r>
              <w:t>Address:</w:t>
            </w:r>
          </w:p>
        </w:tc>
        <w:tc>
          <w:tcPr>
            <w:tcW w:w="822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r>
      <w:tr w:rsidR="00FA580F" w:rsidRPr="008C705D" w:rsidTr="0027181A">
        <w:tc>
          <w:tcPr>
            <w:tcW w:w="9576" w:type="dxa"/>
            <w:gridSpan w:val="16"/>
          </w:tcPr>
          <w:p w:rsidR="00FA580F" w:rsidRPr="008C705D" w:rsidRDefault="00FA580F" w:rsidP="00AA3375">
            <w:pPr>
              <w:rPr>
                <w:sz w:val="4"/>
                <w:szCs w:val="4"/>
              </w:rPr>
            </w:pPr>
          </w:p>
        </w:tc>
      </w:tr>
      <w:tr w:rsidR="00FA580F" w:rsidTr="0027181A">
        <w:tc>
          <w:tcPr>
            <w:tcW w:w="288" w:type="dxa"/>
            <w:gridSpan w:val="2"/>
          </w:tcPr>
          <w:p w:rsidR="00FA580F" w:rsidRDefault="00FA580F" w:rsidP="00AA3375"/>
        </w:tc>
        <w:tc>
          <w:tcPr>
            <w:tcW w:w="1065" w:type="dxa"/>
            <w:gridSpan w:val="4"/>
            <w:tcBorders>
              <w:right w:val="single" w:sz="4" w:space="0" w:color="BFBFBF" w:themeColor="background1" w:themeShade="BF"/>
            </w:tcBorders>
          </w:tcPr>
          <w:p w:rsidR="00FA580F" w:rsidRDefault="00FA580F" w:rsidP="00AA3375">
            <w:r>
              <w:t>City:</w:t>
            </w:r>
          </w:p>
        </w:tc>
        <w:tc>
          <w:tcPr>
            <w:tcW w:w="38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c>
          <w:tcPr>
            <w:tcW w:w="739" w:type="dxa"/>
            <w:tcBorders>
              <w:left w:val="single" w:sz="4" w:space="0" w:color="BFBFBF" w:themeColor="background1" w:themeShade="BF"/>
              <w:right w:val="single" w:sz="4" w:space="0" w:color="BFBFBF" w:themeColor="background1" w:themeShade="BF"/>
            </w:tcBorders>
          </w:tcPr>
          <w:p w:rsidR="00FA580F" w:rsidRDefault="00FA580F" w:rsidP="00AA3375">
            <w:r>
              <w:t>State:</w:t>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c>
          <w:tcPr>
            <w:tcW w:w="1075" w:type="dxa"/>
            <w:tcBorders>
              <w:left w:val="single" w:sz="4" w:space="0" w:color="BFBFBF" w:themeColor="background1" w:themeShade="BF"/>
              <w:right w:val="single" w:sz="4" w:space="0" w:color="BFBFBF" w:themeColor="background1" w:themeShade="BF"/>
            </w:tcBorders>
          </w:tcPr>
          <w:p w:rsidR="00FA580F" w:rsidRDefault="00FA580F" w:rsidP="00AA3375">
            <w:r>
              <w:t>ZIP Code:</w:t>
            </w:r>
          </w:p>
        </w:tc>
        <w:tc>
          <w:tcPr>
            <w:tcW w:w="1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r>
      <w:tr w:rsidR="00FA580F" w:rsidRPr="008C705D" w:rsidTr="0027181A">
        <w:tc>
          <w:tcPr>
            <w:tcW w:w="9576" w:type="dxa"/>
            <w:gridSpan w:val="16"/>
          </w:tcPr>
          <w:p w:rsidR="00FA580F" w:rsidRPr="008C705D" w:rsidRDefault="00FA580F" w:rsidP="00AA3375">
            <w:pPr>
              <w:rPr>
                <w:sz w:val="4"/>
                <w:szCs w:val="4"/>
              </w:rPr>
            </w:pPr>
          </w:p>
        </w:tc>
      </w:tr>
      <w:tr w:rsidR="004B75C5" w:rsidTr="00B82FA3">
        <w:tc>
          <w:tcPr>
            <w:tcW w:w="288" w:type="dxa"/>
            <w:gridSpan w:val="2"/>
          </w:tcPr>
          <w:p w:rsidR="004B75C5" w:rsidRDefault="004B75C5" w:rsidP="00A34C87"/>
        </w:tc>
        <w:tc>
          <w:tcPr>
            <w:tcW w:w="1620" w:type="dxa"/>
            <w:gridSpan w:val="5"/>
            <w:tcBorders>
              <w:right w:val="single" w:sz="4" w:space="0" w:color="BFBFBF" w:themeColor="background1" w:themeShade="BF"/>
            </w:tcBorders>
          </w:tcPr>
          <w:p w:rsidR="004B75C5" w:rsidRDefault="004B75C5" w:rsidP="00A34C87">
            <w:r>
              <w:t>Contact Name:</w:t>
            </w:r>
          </w:p>
        </w:tc>
        <w:tc>
          <w:tcPr>
            <w:tcW w:w="7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B75C5" w:rsidRDefault="004B75C5" w:rsidP="00A34C87"/>
        </w:tc>
      </w:tr>
      <w:tr w:rsidR="004B75C5" w:rsidRPr="008C705D" w:rsidTr="0027181A">
        <w:tc>
          <w:tcPr>
            <w:tcW w:w="9576" w:type="dxa"/>
            <w:gridSpan w:val="16"/>
          </w:tcPr>
          <w:p w:rsidR="004B75C5" w:rsidRPr="008C705D" w:rsidRDefault="004B75C5" w:rsidP="00A34C87">
            <w:pPr>
              <w:rPr>
                <w:sz w:val="4"/>
                <w:szCs w:val="4"/>
              </w:rPr>
            </w:pPr>
          </w:p>
        </w:tc>
      </w:tr>
      <w:tr w:rsidR="00FA580F" w:rsidTr="00B82FA3">
        <w:tc>
          <w:tcPr>
            <w:tcW w:w="288" w:type="dxa"/>
            <w:gridSpan w:val="2"/>
          </w:tcPr>
          <w:p w:rsidR="00FA580F" w:rsidRDefault="00FA580F" w:rsidP="00AA3375"/>
        </w:tc>
        <w:tc>
          <w:tcPr>
            <w:tcW w:w="1065" w:type="dxa"/>
            <w:gridSpan w:val="4"/>
            <w:tcBorders>
              <w:right w:val="single" w:sz="4" w:space="0" w:color="BFBFBF" w:themeColor="background1" w:themeShade="BF"/>
            </w:tcBorders>
          </w:tcPr>
          <w:p w:rsidR="00FA580F" w:rsidRDefault="00FA580F" w:rsidP="00AA3375">
            <w:r>
              <w:t>Phone:</w:t>
            </w:r>
          </w:p>
        </w:tc>
        <w:tc>
          <w:tcPr>
            <w:tcW w:w="222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c>
          <w:tcPr>
            <w:tcW w:w="898" w:type="dxa"/>
            <w:tcBorders>
              <w:left w:val="single" w:sz="4" w:space="0" w:color="BFBFBF" w:themeColor="background1" w:themeShade="BF"/>
              <w:right w:val="single" w:sz="4" w:space="0" w:color="BFBFBF" w:themeColor="background1" w:themeShade="BF"/>
            </w:tcBorders>
          </w:tcPr>
          <w:p w:rsidR="00FA580F" w:rsidRDefault="00FA580F" w:rsidP="00AA3375">
            <w:r>
              <w:t>Email:</w:t>
            </w:r>
          </w:p>
        </w:tc>
        <w:tc>
          <w:tcPr>
            <w:tcW w:w="510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80F" w:rsidRDefault="00FA580F" w:rsidP="00AA3375"/>
        </w:tc>
      </w:tr>
      <w:tr w:rsidR="00D075A2" w:rsidTr="00B82FA3">
        <w:tc>
          <w:tcPr>
            <w:tcW w:w="288" w:type="dxa"/>
            <w:gridSpan w:val="2"/>
          </w:tcPr>
          <w:p w:rsidR="00D075A2" w:rsidRDefault="00D075A2" w:rsidP="00706109"/>
        </w:tc>
        <w:tc>
          <w:tcPr>
            <w:tcW w:w="9288" w:type="dxa"/>
            <w:gridSpan w:val="14"/>
          </w:tcPr>
          <w:p w:rsidR="00D075A2" w:rsidRDefault="00D075A2" w:rsidP="00706109">
            <w:r>
              <w:t>Type of Voucher used by Tenant whose tenancy resulted in the damages:</w:t>
            </w:r>
          </w:p>
        </w:tc>
      </w:tr>
      <w:tr w:rsidR="00D075A2" w:rsidTr="0027181A">
        <w:tc>
          <w:tcPr>
            <w:tcW w:w="236" w:type="dxa"/>
          </w:tcPr>
          <w:p w:rsidR="00D075A2" w:rsidRPr="004C101F" w:rsidRDefault="00D075A2" w:rsidP="00706109">
            <w:pPr>
              <w:jc w:val="center"/>
            </w:pPr>
          </w:p>
        </w:tc>
        <w:tc>
          <w:tcPr>
            <w:tcW w:w="236" w:type="dxa"/>
            <w:gridSpan w:val="2"/>
          </w:tcPr>
          <w:p w:rsidR="00D075A2" w:rsidRPr="004C101F" w:rsidRDefault="00D075A2" w:rsidP="00706109">
            <w:pPr>
              <w:jc w:val="center"/>
            </w:pPr>
          </w:p>
        </w:tc>
        <w:tc>
          <w:tcPr>
            <w:tcW w:w="485" w:type="dxa"/>
            <w:gridSpan w:val="2"/>
            <w:vAlign w:val="center"/>
          </w:tcPr>
          <w:p w:rsidR="00D075A2" w:rsidRPr="004C101F" w:rsidRDefault="00D075A2" w:rsidP="00706109">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619" w:type="dxa"/>
            <w:gridSpan w:val="11"/>
          </w:tcPr>
          <w:p w:rsidR="00D075A2" w:rsidRPr="004C101F" w:rsidRDefault="00D075A2" w:rsidP="00D075A2">
            <w:r>
              <w:t>Tenant-Based Housing Choice (Section 8)</w:t>
            </w:r>
          </w:p>
        </w:tc>
      </w:tr>
      <w:tr w:rsidR="00D075A2" w:rsidRPr="004C101F" w:rsidTr="0027181A">
        <w:tc>
          <w:tcPr>
            <w:tcW w:w="288" w:type="dxa"/>
            <w:gridSpan w:val="2"/>
          </w:tcPr>
          <w:p w:rsidR="00D075A2" w:rsidRPr="004C101F" w:rsidRDefault="00D075A2" w:rsidP="00706109">
            <w:pPr>
              <w:jc w:val="center"/>
              <w:rPr>
                <w:sz w:val="4"/>
                <w:szCs w:val="4"/>
              </w:rPr>
            </w:pPr>
          </w:p>
        </w:tc>
        <w:tc>
          <w:tcPr>
            <w:tcW w:w="485" w:type="dxa"/>
            <w:gridSpan w:val="2"/>
            <w:vAlign w:val="center"/>
          </w:tcPr>
          <w:p w:rsidR="00D075A2" w:rsidRPr="004C101F" w:rsidRDefault="00D075A2" w:rsidP="00706109">
            <w:pPr>
              <w:jc w:val="center"/>
              <w:rPr>
                <w:sz w:val="4"/>
                <w:szCs w:val="4"/>
              </w:rPr>
            </w:pPr>
          </w:p>
        </w:tc>
        <w:tc>
          <w:tcPr>
            <w:tcW w:w="8803" w:type="dxa"/>
            <w:gridSpan w:val="12"/>
          </w:tcPr>
          <w:p w:rsidR="00D075A2" w:rsidRPr="004C101F" w:rsidRDefault="00D075A2" w:rsidP="00706109">
            <w:pPr>
              <w:rPr>
                <w:sz w:val="4"/>
                <w:szCs w:val="4"/>
              </w:rPr>
            </w:pPr>
          </w:p>
        </w:tc>
      </w:tr>
      <w:tr w:rsidR="009D1A77" w:rsidTr="007045C2">
        <w:tc>
          <w:tcPr>
            <w:tcW w:w="236" w:type="dxa"/>
          </w:tcPr>
          <w:p w:rsidR="009D1A77" w:rsidRPr="004C101F" w:rsidRDefault="009D1A77" w:rsidP="00706109">
            <w:pPr>
              <w:jc w:val="center"/>
            </w:pPr>
          </w:p>
        </w:tc>
        <w:tc>
          <w:tcPr>
            <w:tcW w:w="236" w:type="dxa"/>
            <w:gridSpan w:val="2"/>
          </w:tcPr>
          <w:p w:rsidR="009D1A77" w:rsidRPr="004C101F" w:rsidRDefault="009D1A77" w:rsidP="00706109">
            <w:pPr>
              <w:jc w:val="center"/>
            </w:pPr>
          </w:p>
        </w:tc>
        <w:tc>
          <w:tcPr>
            <w:tcW w:w="485" w:type="dxa"/>
            <w:gridSpan w:val="2"/>
            <w:vAlign w:val="center"/>
          </w:tcPr>
          <w:p w:rsidR="009D1A77" w:rsidRPr="004C101F" w:rsidRDefault="009D1A77" w:rsidP="00706109">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8619" w:type="dxa"/>
            <w:gridSpan w:val="11"/>
          </w:tcPr>
          <w:p w:rsidR="009D1A77" w:rsidRPr="004C101F" w:rsidRDefault="009D1A77" w:rsidP="00D075A2">
            <w:r>
              <w:t>Veterans Affairs Supportive Housing (VASH)</w:t>
            </w:r>
          </w:p>
        </w:tc>
      </w:tr>
      <w:tr w:rsidR="009D1A77" w:rsidTr="00B82FA3">
        <w:tc>
          <w:tcPr>
            <w:tcW w:w="236" w:type="dxa"/>
          </w:tcPr>
          <w:p w:rsidR="009D1A77" w:rsidRPr="004C101F" w:rsidRDefault="009D1A77" w:rsidP="00706109">
            <w:pPr>
              <w:jc w:val="center"/>
            </w:pPr>
          </w:p>
        </w:tc>
        <w:tc>
          <w:tcPr>
            <w:tcW w:w="236" w:type="dxa"/>
            <w:gridSpan w:val="2"/>
          </w:tcPr>
          <w:p w:rsidR="009D1A77" w:rsidRPr="004C101F" w:rsidRDefault="009D1A77" w:rsidP="00706109">
            <w:pPr>
              <w:jc w:val="center"/>
            </w:pPr>
          </w:p>
        </w:tc>
        <w:tc>
          <w:tcPr>
            <w:tcW w:w="485" w:type="dxa"/>
            <w:gridSpan w:val="2"/>
            <w:vAlign w:val="center"/>
          </w:tcPr>
          <w:p w:rsidR="009D1A77" w:rsidRPr="004C101F" w:rsidRDefault="009D1A77" w:rsidP="00706109">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1041" w:type="dxa"/>
            <w:gridSpan w:val="3"/>
            <w:tcBorders>
              <w:right w:val="single" w:sz="4" w:space="0" w:color="D9D9D9" w:themeColor="background1" w:themeShade="D9"/>
            </w:tcBorders>
          </w:tcPr>
          <w:p w:rsidR="009D1A77" w:rsidRDefault="009D1A77" w:rsidP="00D075A2">
            <w:r>
              <w:t xml:space="preserve">Other: </w:t>
            </w:r>
          </w:p>
        </w:tc>
        <w:tc>
          <w:tcPr>
            <w:tcW w:w="757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D1A77" w:rsidRDefault="009D1A77" w:rsidP="009D1A77"/>
        </w:tc>
      </w:tr>
    </w:tbl>
    <w:p w:rsidR="00FA580F" w:rsidRDefault="00FA580F" w:rsidP="00FA580F">
      <w:pPr>
        <w:spacing w:after="0" w:line="240" w:lineRule="auto"/>
      </w:pPr>
    </w:p>
    <w:p w:rsidR="000D00FB" w:rsidRDefault="000D00FB" w:rsidP="00FA580F">
      <w:pPr>
        <w:spacing w:after="0" w:line="240" w:lineRule="auto"/>
      </w:pPr>
    </w:p>
    <w:p w:rsidR="00895420" w:rsidRDefault="00895420" w:rsidP="00FA580F">
      <w:pPr>
        <w:spacing w:after="0" w:line="240" w:lineRule="auto"/>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85"/>
        <w:gridCol w:w="9091"/>
      </w:tblGrid>
      <w:tr w:rsidR="004B75C5" w:rsidTr="000D00FB">
        <w:tc>
          <w:tcPr>
            <w:tcW w:w="957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rsidR="004B75C5" w:rsidRDefault="004B75C5" w:rsidP="00AA3375">
            <w:r>
              <w:rPr>
                <w:b/>
              </w:rPr>
              <w:t xml:space="preserve">Required  </w:t>
            </w:r>
            <w:r w:rsidRPr="00514E66">
              <w:rPr>
                <w:b/>
              </w:rPr>
              <w:t>Attachments</w:t>
            </w:r>
          </w:p>
        </w:tc>
      </w:tr>
      <w:tr w:rsidR="004C101F" w:rsidTr="005F51A7">
        <w:tc>
          <w:tcPr>
            <w:tcW w:w="485" w:type="dxa"/>
            <w:tcBorders>
              <w:top w:val="single" w:sz="2" w:space="0" w:color="auto"/>
              <w:bottom w:val="single" w:sz="2" w:space="0" w:color="D9D9D9" w:themeColor="background1" w:themeShade="D9"/>
            </w:tcBorders>
            <w:vAlign w:val="center"/>
          </w:tcPr>
          <w:p w:rsidR="004C101F" w:rsidRPr="004C101F" w:rsidRDefault="004C101F" w:rsidP="004C101F">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9091" w:type="dxa"/>
            <w:tcBorders>
              <w:top w:val="single" w:sz="2" w:space="0" w:color="auto"/>
              <w:bottom w:val="single" w:sz="2" w:space="0" w:color="D9D9D9" w:themeColor="background1" w:themeShade="D9"/>
            </w:tcBorders>
          </w:tcPr>
          <w:p w:rsidR="004C101F" w:rsidRPr="004C101F" w:rsidRDefault="004C101F" w:rsidP="004B75C5">
            <w:r w:rsidRPr="004C101F">
              <w:t xml:space="preserve">Court certified copy of the judgment and money award. This court document identifies the “Plaintiff” (Landlord) presenting the claim, the “Defendant” (Tenant), and the total amount awarded by the judgment. It is signed by the judge. (Note: </w:t>
            </w:r>
            <w:r w:rsidR="009D1A77">
              <w:t>T</w:t>
            </w:r>
            <w:r w:rsidRPr="004C101F">
              <w:t>his is not the same as a Federal Entry Detainer (FED) or eviction judgment</w:t>
            </w:r>
            <w:r w:rsidR="00522D83">
              <w:t>.</w:t>
            </w:r>
            <w:r w:rsidRPr="004C101F">
              <w:t>)</w:t>
            </w:r>
          </w:p>
        </w:tc>
      </w:tr>
      <w:tr w:rsidR="004C101F" w:rsidRPr="004C101F" w:rsidTr="005F51A7">
        <w:tc>
          <w:tcPr>
            <w:tcW w:w="485" w:type="dxa"/>
            <w:tcBorders>
              <w:top w:val="single" w:sz="2" w:space="0" w:color="D9D9D9" w:themeColor="background1" w:themeShade="D9"/>
              <w:bottom w:val="nil"/>
            </w:tcBorders>
            <w:vAlign w:val="center"/>
          </w:tcPr>
          <w:p w:rsidR="004C101F" w:rsidRPr="004C101F" w:rsidRDefault="004C101F" w:rsidP="004C101F">
            <w:pPr>
              <w:jc w:val="center"/>
              <w:rPr>
                <w:sz w:val="4"/>
                <w:szCs w:val="4"/>
              </w:rPr>
            </w:pPr>
          </w:p>
        </w:tc>
        <w:tc>
          <w:tcPr>
            <w:tcW w:w="9091" w:type="dxa"/>
            <w:tcBorders>
              <w:top w:val="single" w:sz="2" w:space="0" w:color="D9D9D9" w:themeColor="background1" w:themeShade="D9"/>
              <w:bottom w:val="nil"/>
            </w:tcBorders>
          </w:tcPr>
          <w:p w:rsidR="004C101F" w:rsidRPr="004C101F" w:rsidRDefault="004C101F" w:rsidP="00AA3375">
            <w:pPr>
              <w:rPr>
                <w:sz w:val="4"/>
                <w:szCs w:val="4"/>
              </w:rPr>
            </w:pPr>
          </w:p>
        </w:tc>
      </w:tr>
      <w:tr w:rsidR="004C101F" w:rsidTr="005F51A7">
        <w:tc>
          <w:tcPr>
            <w:tcW w:w="485" w:type="dxa"/>
            <w:tcBorders>
              <w:top w:val="nil"/>
              <w:bottom w:val="nil"/>
            </w:tcBorders>
            <w:vAlign w:val="center"/>
          </w:tcPr>
          <w:p w:rsidR="004C101F" w:rsidRPr="004C101F" w:rsidRDefault="004C101F" w:rsidP="004C101F">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9091" w:type="dxa"/>
            <w:tcBorders>
              <w:top w:val="nil"/>
              <w:bottom w:val="nil"/>
            </w:tcBorders>
          </w:tcPr>
          <w:p w:rsidR="004C101F" w:rsidRDefault="004C101F" w:rsidP="00AA3375">
            <w:r w:rsidRPr="004C101F">
              <w:t xml:space="preserve">Final accounting </w:t>
            </w:r>
            <w:r w:rsidR="00EC53E1">
              <w:t xml:space="preserve">for the tenant’s security/damage deposit </w:t>
            </w:r>
            <w:r w:rsidRPr="004C101F">
              <w:t xml:space="preserve">containing an itemization of damages, unpaid rent, and </w:t>
            </w:r>
            <w:r w:rsidR="009D1A77">
              <w:t xml:space="preserve">other damages as described above and included in the court </w:t>
            </w:r>
            <w:r w:rsidR="00D53199">
              <w:t>order</w:t>
            </w:r>
            <w:r w:rsidR="00845D7B">
              <w:t>. This should include:</w:t>
            </w:r>
          </w:p>
          <w:p w:rsidR="00845D7B" w:rsidRDefault="00845D7B" w:rsidP="00845D7B">
            <w:pPr>
              <w:pStyle w:val="ListParagraph"/>
              <w:numPr>
                <w:ilvl w:val="0"/>
                <w:numId w:val="4"/>
              </w:numPr>
              <w:contextualSpacing w:val="0"/>
            </w:pPr>
            <w:r>
              <w:t xml:space="preserve">Itemized list of work done in a unit occupied by a </w:t>
            </w:r>
            <w:r w:rsidR="00522D83">
              <w:t>Housing Choice</w:t>
            </w:r>
            <w:r>
              <w:t xml:space="preserve"> </w:t>
            </w:r>
            <w:r w:rsidR="00D53199">
              <w:t>V</w:t>
            </w:r>
            <w:r>
              <w:t xml:space="preserve">oucher holder in the form of the itemized accounting document provided to </w:t>
            </w:r>
            <w:r w:rsidR="00D53199">
              <w:t xml:space="preserve">tenant </w:t>
            </w:r>
            <w:r>
              <w:t>per their lease agreement.</w:t>
            </w:r>
          </w:p>
          <w:p w:rsidR="00845D7B" w:rsidRDefault="00845D7B" w:rsidP="00845D7B">
            <w:pPr>
              <w:pStyle w:val="ListParagraph"/>
              <w:numPr>
                <w:ilvl w:val="0"/>
                <w:numId w:val="4"/>
              </w:numPr>
              <w:contextualSpacing w:val="0"/>
            </w:pPr>
            <w:r>
              <w:t>Invoices (with unit number included</w:t>
            </w:r>
            <w:r w:rsidR="00D53199">
              <w:t>, if applicable</w:t>
            </w:r>
            <w:r>
              <w:t>) for work done in unit</w:t>
            </w:r>
            <w:r w:rsidR="00D53199">
              <w:t>/property</w:t>
            </w:r>
            <w:r>
              <w:t>.</w:t>
            </w:r>
          </w:p>
          <w:p w:rsidR="00845D7B" w:rsidRPr="004C101F" w:rsidRDefault="00845D7B" w:rsidP="00C26898">
            <w:pPr>
              <w:pStyle w:val="ListParagraph"/>
              <w:numPr>
                <w:ilvl w:val="0"/>
                <w:numId w:val="4"/>
              </w:numPr>
              <w:contextualSpacing w:val="0"/>
            </w:pPr>
            <w:r>
              <w:t>Proof of payment for work done in unit</w:t>
            </w:r>
            <w:r w:rsidR="00D53199">
              <w:t>/property</w:t>
            </w:r>
            <w:r>
              <w:t>.</w:t>
            </w:r>
          </w:p>
        </w:tc>
      </w:tr>
      <w:tr w:rsidR="00C26898" w:rsidRPr="004C101F" w:rsidTr="005F51A7">
        <w:tc>
          <w:tcPr>
            <w:tcW w:w="485" w:type="dxa"/>
            <w:tcBorders>
              <w:top w:val="nil"/>
              <w:bottom w:val="single" w:sz="2" w:space="0" w:color="D9D9D9" w:themeColor="background1" w:themeShade="D9"/>
            </w:tcBorders>
            <w:shd w:val="clear" w:color="auto" w:fill="auto"/>
            <w:vAlign w:val="center"/>
          </w:tcPr>
          <w:p w:rsidR="00C26898" w:rsidRPr="004C101F" w:rsidRDefault="00C26898" w:rsidP="002472BC">
            <w:pPr>
              <w:jc w:val="center"/>
              <w:rPr>
                <w:sz w:val="4"/>
                <w:szCs w:val="4"/>
              </w:rPr>
            </w:pPr>
          </w:p>
        </w:tc>
        <w:tc>
          <w:tcPr>
            <w:tcW w:w="9091" w:type="dxa"/>
            <w:tcBorders>
              <w:top w:val="nil"/>
              <w:bottom w:val="single" w:sz="2" w:space="0" w:color="D9D9D9" w:themeColor="background1" w:themeShade="D9"/>
            </w:tcBorders>
            <w:shd w:val="clear" w:color="auto" w:fill="auto"/>
          </w:tcPr>
          <w:p w:rsidR="00C26898" w:rsidRPr="004C101F" w:rsidRDefault="00C26898" w:rsidP="002472BC">
            <w:pPr>
              <w:rPr>
                <w:sz w:val="4"/>
                <w:szCs w:val="4"/>
              </w:rPr>
            </w:pPr>
          </w:p>
        </w:tc>
      </w:tr>
      <w:tr w:rsidR="004C101F" w:rsidTr="005F51A7">
        <w:tc>
          <w:tcPr>
            <w:tcW w:w="485" w:type="dxa"/>
            <w:tcBorders>
              <w:top w:val="single" w:sz="2" w:space="0" w:color="D9D9D9" w:themeColor="background1" w:themeShade="D9"/>
              <w:bottom w:val="single" w:sz="2" w:space="0" w:color="D9D9D9" w:themeColor="background1" w:themeShade="D9"/>
            </w:tcBorders>
            <w:shd w:val="clear" w:color="auto" w:fill="auto"/>
            <w:vAlign w:val="center"/>
          </w:tcPr>
          <w:p w:rsidR="004C101F" w:rsidRPr="004C101F" w:rsidRDefault="004C101F" w:rsidP="004C101F">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9091" w:type="dxa"/>
            <w:tcBorders>
              <w:top w:val="single" w:sz="2" w:space="0" w:color="D9D9D9" w:themeColor="background1" w:themeShade="D9"/>
              <w:bottom w:val="single" w:sz="2" w:space="0" w:color="D9D9D9" w:themeColor="background1" w:themeShade="D9"/>
            </w:tcBorders>
            <w:shd w:val="clear" w:color="auto" w:fill="auto"/>
          </w:tcPr>
          <w:p w:rsidR="004C101F" w:rsidRPr="004C101F" w:rsidRDefault="004C101F" w:rsidP="004B75C5">
            <w:r w:rsidRPr="004C101F">
              <w:t>Housing Choice Voucher Contract Part A and Housing Authority termination notice or alternative proof of Housing Choice participation that identifies lease term, the landlord, tenant, and the participating housing authority</w:t>
            </w:r>
          </w:p>
        </w:tc>
      </w:tr>
      <w:tr w:rsidR="004C101F" w:rsidRPr="004C101F" w:rsidTr="005F51A7">
        <w:tc>
          <w:tcPr>
            <w:tcW w:w="485" w:type="dxa"/>
            <w:tcBorders>
              <w:top w:val="single" w:sz="2" w:space="0" w:color="D9D9D9" w:themeColor="background1" w:themeShade="D9"/>
              <w:bottom w:val="nil"/>
            </w:tcBorders>
            <w:shd w:val="clear" w:color="auto" w:fill="auto"/>
            <w:vAlign w:val="center"/>
          </w:tcPr>
          <w:p w:rsidR="004C101F" w:rsidRPr="004C101F" w:rsidRDefault="004C101F" w:rsidP="004C101F">
            <w:pPr>
              <w:jc w:val="center"/>
              <w:rPr>
                <w:sz w:val="4"/>
                <w:szCs w:val="4"/>
              </w:rPr>
            </w:pPr>
          </w:p>
        </w:tc>
        <w:tc>
          <w:tcPr>
            <w:tcW w:w="9091" w:type="dxa"/>
            <w:tcBorders>
              <w:top w:val="single" w:sz="2" w:space="0" w:color="D9D9D9" w:themeColor="background1" w:themeShade="D9"/>
              <w:bottom w:val="nil"/>
            </w:tcBorders>
            <w:shd w:val="clear" w:color="auto" w:fill="auto"/>
          </w:tcPr>
          <w:p w:rsidR="004C101F" w:rsidRPr="004C101F" w:rsidRDefault="004C101F" w:rsidP="00AA3375">
            <w:pPr>
              <w:rPr>
                <w:sz w:val="4"/>
                <w:szCs w:val="4"/>
              </w:rPr>
            </w:pPr>
          </w:p>
        </w:tc>
      </w:tr>
      <w:tr w:rsidR="00D53199" w:rsidTr="005F51A7">
        <w:tc>
          <w:tcPr>
            <w:tcW w:w="485" w:type="dxa"/>
            <w:tcBorders>
              <w:top w:val="nil"/>
              <w:bottom w:val="nil"/>
            </w:tcBorders>
            <w:shd w:val="clear" w:color="auto" w:fill="auto"/>
            <w:vAlign w:val="center"/>
          </w:tcPr>
          <w:p w:rsidR="00D53199" w:rsidRPr="004C101F" w:rsidRDefault="00D53199" w:rsidP="004C101F">
            <w:pPr>
              <w:jc w:val="center"/>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
        </w:tc>
        <w:tc>
          <w:tcPr>
            <w:tcW w:w="9091" w:type="dxa"/>
            <w:tcBorders>
              <w:top w:val="nil"/>
              <w:bottom w:val="nil"/>
            </w:tcBorders>
            <w:shd w:val="clear" w:color="auto" w:fill="auto"/>
          </w:tcPr>
          <w:p w:rsidR="00D53199" w:rsidRPr="004C101F" w:rsidRDefault="00FC39D4" w:rsidP="00FC39D4">
            <w:r>
              <w:t>If applicable, d</w:t>
            </w:r>
            <w:r w:rsidR="00D53199">
              <w:t>ocumentation of the jurisdiction’s prohibition (e.g., a copy of the statute or local ordinance) if the jurisdiction was not listed above.</w:t>
            </w:r>
          </w:p>
        </w:tc>
      </w:tr>
      <w:tr w:rsidR="00A96F26" w:rsidRPr="004C101F" w:rsidTr="005F51A7">
        <w:tc>
          <w:tcPr>
            <w:tcW w:w="485" w:type="dxa"/>
            <w:tcBorders>
              <w:top w:val="single" w:sz="2" w:space="0" w:color="D9D9D9" w:themeColor="background1" w:themeShade="D9"/>
              <w:bottom w:val="nil"/>
            </w:tcBorders>
            <w:shd w:val="clear" w:color="auto" w:fill="auto"/>
            <w:vAlign w:val="center"/>
          </w:tcPr>
          <w:p w:rsidR="00A96F26" w:rsidRPr="004C101F" w:rsidRDefault="00A96F26" w:rsidP="00964458">
            <w:pPr>
              <w:jc w:val="center"/>
              <w:rPr>
                <w:sz w:val="4"/>
                <w:szCs w:val="4"/>
              </w:rPr>
            </w:pPr>
          </w:p>
        </w:tc>
        <w:tc>
          <w:tcPr>
            <w:tcW w:w="9091" w:type="dxa"/>
            <w:tcBorders>
              <w:top w:val="single" w:sz="2" w:space="0" w:color="D9D9D9" w:themeColor="background1" w:themeShade="D9"/>
              <w:bottom w:val="nil"/>
            </w:tcBorders>
            <w:shd w:val="clear" w:color="auto" w:fill="auto"/>
          </w:tcPr>
          <w:p w:rsidR="00A96F26" w:rsidRPr="004C101F" w:rsidRDefault="00A96F26" w:rsidP="00964458">
            <w:pPr>
              <w:rPr>
                <w:sz w:val="4"/>
                <w:szCs w:val="4"/>
              </w:rPr>
            </w:pPr>
          </w:p>
        </w:tc>
      </w:tr>
      <w:tr w:rsidR="00D53199" w:rsidTr="004C101F">
        <w:tc>
          <w:tcPr>
            <w:tcW w:w="9576" w:type="dxa"/>
            <w:gridSpan w:val="2"/>
            <w:tcBorders>
              <w:top w:val="nil"/>
            </w:tcBorders>
            <w:shd w:val="clear" w:color="auto" w:fill="D9D9D9" w:themeFill="background1" w:themeFillShade="D9"/>
          </w:tcPr>
          <w:p w:rsidR="00D53199" w:rsidRPr="004C101F" w:rsidRDefault="00D53199" w:rsidP="00AA3375"/>
        </w:tc>
      </w:tr>
    </w:tbl>
    <w:p w:rsidR="00B765C2" w:rsidRDefault="00B765C2" w:rsidP="004B75C5">
      <w:pPr>
        <w:spacing w:after="0" w:line="300" w:lineRule="auto"/>
        <w:rPr>
          <w:rFonts w:ascii="Arial" w:hAnsi="Arial" w:cs="Arial"/>
          <w:sz w:val="18"/>
          <w:szCs w:val="18"/>
        </w:rPr>
      </w:pPr>
    </w:p>
    <w:p w:rsidR="00E6306E" w:rsidRDefault="00E6306E">
      <w:pPr>
        <w:rPr>
          <w:rFonts w:ascii="Arial" w:hAnsi="Arial" w:cs="Arial"/>
          <w:sz w:val="18"/>
          <w:szCs w:val="18"/>
        </w:rPr>
      </w:pPr>
    </w:p>
    <w:p w:rsidR="00B765C2" w:rsidRDefault="00B765C2">
      <w:pPr>
        <w:rPr>
          <w:rFonts w:ascii="Arial" w:hAnsi="Arial" w:cs="Arial"/>
          <w:sz w:val="18"/>
          <w:szCs w:val="18"/>
        </w:rPr>
      </w:pPr>
      <w:r>
        <w:rPr>
          <w:rFonts w:ascii="Arial" w:hAnsi="Arial" w:cs="Arial"/>
          <w:sz w:val="18"/>
          <w:szCs w:val="18"/>
        </w:rPr>
        <w:br w:type="page"/>
      </w:r>
    </w:p>
    <w:p w:rsidR="00B10CCC" w:rsidRDefault="00B10CCC" w:rsidP="004B75C5">
      <w:pPr>
        <w:spacing w:after="0" w:line="300" w:lineRule="auto"/>
        <w:rPr>
          <w:rFonts w:ascii="Arial" w:hAnsi="Arial" w:cs="Arial"/>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0"/>
        <w:gridCol w:w="1548"/>
        <w:gridCol w:w="4823"/>
        <w:gridCol w:w="1207"/>
        <w:gridCol w:w="1458"/>
        <w:gridCol w:w="270"/>
      </w:tblGrid>
      <w:tr w:rsidR="00B10CCC" w:rsidRPr="00104B2A" w:rsidTr="000D00FB">
        <w:tc>
          <w:tcPr>
            <w:tcW w:w="9576" w:type="dxa"/>
            <w:gridSpan w:val="6"/>
            <w:tcBorders>
              <w:top w:val="single" w:sz="4" w:space="0" w:color="auto"/>
              <w:bottom w:val="single" w:sz="4" w:space="0" w:color="auto"/>
            </w:tcBorders>
            <w:shd w:val="clear" w:color="auto" w:fill="DBE5F1" w:themeFill="accent1" w:themeFillTint="33"/>
          </w:tcPr>
          <w:p w:rsidR="007B608A" w:rsidRDefault="007B608A" w:rsidP="00AA3375">
            <w:pPr>
              <w:jc w:val="center"/>
              <w:rPr>
                <w:b/>
                <w:bCs/>
                <w:sz w:val="28"/>
              </w:rPr>
            </w:pPr>
            <w:r>
              <w:rPr>
                <w:b/>
                <w:bCs/>
                <w:sz w:val="28"/>
              </w:rPr>
              <w:t>Landlord Mitigation Program Application</w:t>
            </w:r>
          </w:p>
          <w:p w:rsidR="00B10CCC" w:rsidRPr="00104B2A" w:rsidRDefault="00B10CCC" w:rsidP="00AA3375">
            <w:pPr>
              <w:jc w:val="center"/>
              <w:rPr>
                <w:b/>
                <w:bCs/>
                <w:sz w:val="28"/>
              </w:rPr>
            </w:pPr>
            <w:r>
              <w:rPr>
                <w:b/>
                <w:bCs/>
                <w:sz w:val="28"/>
              </w:rPr>
              <w:t>Legal Certification</w:t>
            </w:r>
          </w:p>
        </w:tc>
      </w:tr>
      <w:tr w:rsidR="00B10CCC" w:rsidRPr="004B75C5" w:rsidTr="000D00FB">
        <w:tc>
          <w:tcPr>
            <w:tcW w:w="9576" w:type="dxa"/>
            <w:gridSpan w:val="6"/>
            <w:tcBorders>
              <w:top w:val="single" w:sz="4" w:space="0" w:color="auto"/>
            </w:tcBorders>
          </w:tcPr>
          <w:p w:rsidR="00B10CCC" w:rsidRPr="004B75C5" w:rsidRDefault="00B10CCC" w:rsidP="00AA3375">
            <w:pPr>
              <w:rPr>
                <w:rFonts w:cs="Arial"/>
                <w:b/>
                <w:sz w:val="4"/>
                <w:szCs w:val="4"/>
              </w:rPr>
            </w:pPr>
          </w:p>
        </w:tc>
      </w:tr>
      <w:tr w:rsidR="009E7AFD" w:rsidRPr="00B10CCC" w:rsidTr="00C442DE">
        <w:trPr>
          <w:trHeight w:val="1503"/>
        </w:trPr>
        <w:tc>
          <w:tcPr>
            <w:tcW w:w="9576" w:type="dxa"/>
            <w:gridSpan w:val="6"/>
          </w:tcPr>
          <w:p w:rsidR="000D49FD" w:rsidRPr="000D49FD" w:rsidRDefault="000D49FD" w:rsidP="009E7AFD">
            <w:pPr>
              <w:spacing w:after="120"/>
              <w:ind w:left="1440" w:hanging="1440"/>
              <w:rPr>
                <w:sz w:val="12"/>
              </w:rPr>
            </w:pP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Is this application for a private market unit (i.e., non-subsidized, non-publicly owned unit)?</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 xml:space="preserve">Is the tenant a tenant-based housing choice voucher holder (see </w:t>
            </w:r>
            <w:r w:rsidRPr="003233BD">
              <w:t>HUD</w:t>
            </w:r>
            <w:r>
              <w:t>’s</w:t>
            </w:r>
            <w:r w:rsidRPr="003233BD">
              <w:t xml:space="preserve"> </w:t>
            </w:r>
            <w:hyperlink r:id="rId12" w:history="1">
              <w:r w:rsidRPr="00B10350">
                <w:rPr>
                  <w:rStyle w:val="Hyperlink"/>
                </w:rPr>
                <w:t xml:space="preserve">Housing Choice Voucher </w:t>
              </w:r>
              <w:r>
                <w:rPr>
                  <w:rStyle w:val="Hyperlink"/>
                </w:rPr>
                <w:t>Program</w:t>
              </w:r>
            </w:hyperlink>
            <w:r>
              <w:rPr>
                <w:rStyle w:val="Hyperlink"/>
              </w:rPr>
              <w:t>)</w:t>
            </w:r>
            <w:r>
              <w:t>?</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Did the landlord obtain a judgement against the tenant from the county in which the property is located?</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Is the property located in a jurisdiction that prohibits denying tenancy based solely on an applicant’s source of income?</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 xml:space="preserve">Is the </w:t>
            </w:r>
            <w:r w:rsidR="00771D72">
              <w:t xml:space="preserve">landlord’s </w:t>
            </w:r>
            <w:r>
              <w:t xml:space="preserve">request between $500 and $5,000? (No more than $5,000 can be reimbursed per tenancy.)  </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Does the judgement list property damages, unpaid rent, or other damages, exceeding normal wear and tear, caused as a result of the tenancy?</w:t>
            </w:r>
          </w:p>
          <w:p w:rsidR="009E7AFD" w:rsidRDefault="009E7AFD" w:rsidP="009E7AFD">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Has the judgment claim been initiated on or after April 18, 2016?</w:t>
            </w:r>
          </w:p>
          <w:p w:rsidR="00391B20" w:rsidRDefault="00391B20" w:rsidP="00391B20">
            <w:pPr>
              <w:spacing w:after="120"/>
              <w:ind w:left="1440" w:hanging="1440"/>
            </w:pPr>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proofErr w:type="gramStart"/>
            <w:r>
              <w:t xml:space="preserve">Yes  </w:t>
            </w:r>
            <w:proofErr w:type="gramEnd"/>
            <w:r w:rsidRPr="004C101F">
              <w:fldChar w:fldCharType="begin">
                <w:ffData>
                  <w:name w:val="Check7"/>
                  <w:enabled/>
                  <w:calcOnExit w:val="0"/>
                  <w:checkBox>
                    <w:sizeAuto/>
                    <w:default w:val="0"/>
                  </w:checkBox>
                </w:ffData>
              </w:fldChar>
            </w:r>
            <w:r w:rsidRPr="004C101F">
              <w:instrText xml:space="preserve"> FORMCHECKBOX </w:instrText>
            </w:r>
            <w:r w:rsidR="00BF5949">
              <w:fldChar w:fldCharType="separate"/>
            </w:r>
            <w:r w:rsidRPr="004C101F">
              <w:fldChar w:fldCharType="end"/>
            </w:r>
            <w:r>
              <w:t xml:space="preserve">No  </w:t>
            </w:r>
            <w:r>
              <w:tab/>
              <w:t>Is the landlord submitting this application to Department of Commerce within 1 year of obtaining the judgement?</w:t>
            </w:r>
          </w:p>
          <w:p w:rsidR="009E7AFD" w:rsidRPr="009E7AFD" w:rsidRDefault="009E7AFD" w:rsidP="00C442DE">
            <w:pPr>
              <w:rPr>
                <w:rFonts w:cs="Arial"/>
                <w:sz w:val="10"/>
                <w:szCs w:val="10"/>
              </w:rPr>
            </w:pPr>
          </w:p>
        </w:tc>
      </w:tr>
      <w:tr w:rsidR="009E7AFD" w:rsidRPr="000D00FB" w:rsidTr="00C442DE">
        <w:tc>
          <w:tcPr>
            <w:tcW w:w="270" w:type="dxa"/>
            <w:shd w:val="clear" w:color="auto" w:fill="auto"/>
          </w:tcPr>
          <w:p w:rsidR="009E7AFD" w:rsidRPr="000D00FB" w:rsidRDefault="009E7AFD" w:rsidP="00C442DE">
            <w:pPr>
              <w:rPr>
                <w:sz w:val="4"/>
                <w:szCs w:val="4"/>
              </w:rPr>
            </w:pPr>
          </w:p>
        </w:tc>
        <w:tc>
          <w:tcPr>
            <w:tcW w:w="9036" w:type="dxa"/>
            <w:gridSpan w:val="4"/>
            <w:shd w:val="clear" w:color="auto" w:fill="D9D9D9" w:themeFill="background1" w:themeFillShade="D9"/>
          </w:tcPr>
          <w:p w:rsidR="009E7AFD" w:rsidRPr="000D00FB" w:rsidRDefault="009E7AFD" w:rsidP="00C442DE">
            <w:pPr>
              <w:rPr>
                <w:sz w:val="4"/>
                <w:szCs w:val="4"/>
              </w:rPr>
            </w:pPr>
          </w:p>
        </w:tc>
        <w:tc>
          <w:tcPr>
            <w:tcW w:w="270" w:type="dxa"/>
            <w:shd w:val="clear" w:color="auto" w:fill="auto"/>
          </w:tcPr>
          <w:p w:rsidR="009E7AFD" w:rsidRPr="000D00FB" w:rsidRDefault="009E7AFD" w:rsidP="00C442DE">
            <w:pPr>
              <w:rPr>
                <w:sz w:val="4"/>
                <w:szCs w:val="4"/>
              </w:rPr>
            </w:pPr>
          </w:p>
        </w:tc>
      </w:tr>
      <w:tr w:rsidR="009E7AFD" w:rsidRPr="00B83EEE" w:rsidTr="009E7AFD">
        <w:trPr>
          <w:trHeight w:val="180"/>
        </w:trPr>
        <w:tc>
          <w:tcPr>
            <w:tcW w:w="9576" w:type="dxa"/>
            <w:gridSpan w:val="6"/>
          </w:tcPr>
          <w:p w:rsidR="009E7AFD" w:rsidRPr="009E7AFD" w:rsidRDefault="009E7AFD" w:rsidP="00C442DE">
            <w:pPr>
              <w:rPr>
                <w:rFonts w:cs="Arial"/>
                <w:sz w:val="10"/>
                <w:szCs w:val="10"/>
              </w:rPr>
            </w:pPr>
          </w:p>
        </w:tc>
      </w:tr>
      <w:tr w:rsidR="009E7AFD" w:rsidRPr="00104B2A" w:rsidTr="005F51A7">
        <w:trPr>
          <w:trHeight w:val="1503"/>
        </w:trPr>
        <w:tc>
          <w:tcPr>
            <w:tcW w:w="9576" w:type="dxa"/>
            <w:gridSpan w:val="6"/>
          </w:tcPr>
          <w:p w:rsidR="009E7AFD" w:rsidRPr="00B10CCC" w:rsidRDefault="009E7AFD" w:rsidP="00C442DE">
            <w:pPr>
              <w:rPr>
                <w:rFonts w:cs="Arial"/>
                <w:szCs w:val="18"/>
              </w:rPr>
            </w:pPr>
            <w:r w:rsidRPr="00B10CCC">
              <w:rPr>
                <w:rFonts w:cs="Arial"/>
                <w:szCs w:val="18"/>
              </w:rPr>
              <w:t>The landlord (</w:t>
            </w:r>
            <w:r>
              <w:rPr>
                <w:rFonts w:cs="Arial"/>
                <w:szCs w:val="18"/>
              </w:rPr>
              <w:t>or landlord’s authorized person</w:t>
            </w:r>
            <w:r w:rsidRPr="00B10CCC">
              <w:rPr>
                <w:rFonts w:cs="Arial"/>
                <w:szCs w:val="18"/>
              </w:rPr>
              <w:t>) attests by signing this document that all entries</w:t>
            </w:r>
            <w:r>
              <w:rPr>
                <w:rFonts w:cs="Arial"/>
                <w:szCs w:val="18"/>
              </w:rPr>
              <w:t>,</w:t>
            </w:r>
            <w:r w:rsidRPr="00B10CCC">
              <w:rPr>
                <w:rFonts w:cs="Arial"/>
                <w:szCs w:val="18"/>
              </w:rPr>
              <w:t xml:space="preserve"> including all attachment entries</w:t>
            </w:r>
            <w:r>
              <w:rPr>
                <w:rFonts w:cs="Arial"/>
                <w:szCs w:val="18"/>
              </w:rPr>
              <w:t>,</w:t>
            </w:r>
            <w:r w:rsidRPr="00B10CCC">
              <w:rPr>
                <w:rFonts w:cs="Arial"/>
                <w:szCs w:val="18"/>
              </w:rPr>
              <w:t xml:space="preserve"> are true and correct</w:t>
            </w:r>
            <w:r>
              <w:rPr>
                <w:rFonts w:cs="Arial"/>
                <w:szCs w:val="18"/>
              </w:rPr>
              <w:t xml:space="preserve"> to the best of her/his knowledge, under penalty of perjury</w:t>
            </w:r>
            <w:r w:rsidRPr="00B10CCC">
              <w:rPr>
                <w:rFonts w:cs="Arial"/>
                <w:szCs w:val="18"/>
              </w:rPr>
              <w:t>. Landlord will report within</w:t>
            </w:r>
            <w:r>
              <w:rPr>
                <w:rFonts w:cs="Arial"/>
                <w:szCs w:val="18"/>
              </w:rPr>
              <w:t xml:space="preserve"> ten (</w:t>
            </w:r>
            <w:r w:rsidRPr="00B10CCC">
              <w:rPr>
                <w:rFonts w:cs="Arial"/>
                <w:szCs w:val="18"/>
              </w:rPr>
              <w:t>10</w:t>
            </w:r>
            <w:r>
              <w:rPr>
                <w:rFonts w:cs="Arial"/>
                <w:szCs w:val="18"/>
              </w:rPr>
              <w:t xml:space="preserve">) </w:t>
            </w:r>
            <w:r w:rsidRPr="00B10CCC">
              <w:rPr>
                <w:rFonts w:cs="Arial"/>
                <w:szCs w:val="18"/>
              </w:rPr>
              <w:t>days any payment on the judgment received after submission of this application for reimbursement and/or after reimbursement is received. The landlord also attests that no appeal of judgment has been filed or received related to this application for payment.</w:t>
            </w:r>
          </w:p>
        </w:tc>
      </w:tr>
      <w:tr w:rsidR="009E7AFD" w:rsidRPr="000D00FB" w:rsidTr="000D00FB">
        <w:tc>
          <w:tcPr>
            <w:tcW w:w="270" w:type="dxa"/>
            <w:shd w:val="clear" w:color="auto" w:fill="auto"/>
          </w:tcPr>
          <w:p w:rsidR="009E7AFD" w:rsidRPr="000D00FB" w:rsidRDefault="009E7AFD" w:rsidP="00C442DE">
            <w:pPr>
              <w:rPr>
                <w:sz w:val="4"/>
                <w:szCs w:val="4"/>
              </w:rPr>
            </w:pPr>
          </w:p>
        </w:tc>
        <w:tc>
          <w:tcPr>
            <w:tcW w:w="9036" w:type="dxa"/>
            <w:gridSpan w:val="4"/>
            <w:shd w:val="clear" w:color="auto" w:fill="D9D9D9" w:themeFill="background1" w:themeFillShade="D9"/>
          </w:tcPr>
          <w:p w:rsidR="009E7AFD" w:rsidRPr="000D00FB" w:rsidRDefault="009E7AFD" w:rsidP="00AA3375">
            <w:pPr>
              <w:rPr>
                <w:sz w:val="4"/>
                <w:szCs w:val="4"/>
              </w:rPr>
            </w:pPr>
          </w:p>
        </w:tc>
        <w:tc>
          <w:tcPr>
            <w:tcW w:w="270" w:type="dxa"/>
            <w:shd w:val="clear" w:color="auto" w:fill="auto"/>
          </w:tcPr>
          <w:p w:rsidR="009E7AFD" w:rsidRPr="000D00FB" w:rsidRDefault="009E7AFD" w:rsidP="00AA3375">
            <w:pPr>
              <w:rPr>
                <w:sz w:val="4"/>
                <w:szCs w:val="4"/>
              </w:rPr>
            </w:pPr>
          </w:p>
        </w:tc>
      </w:tr>
      <w:tr w:rsidR="009E7AFD" w:rsidRPr="00DA3420" w:rsidTr="00A8181A">
        <w:trPr>
          <w:trHeight w:val="675"/>
        </w:trPr>
        <w:tc>
          <w:tcPr>
            <w:tcW w:w="9576" w:type="dxa"/>
            <w:gridSpan w:val="6"/>
          </w:tcPr>
          <w:p w:rsidR="009E7AFD" w:rsidRPr="009E7AFD" w:rsidRDefault="009E7AFD" w:rsidP="00C442DE">
            <w:pPr>
              <w:rPr>
                <w:rFonts w:cs="Arial"/>
                <w:sz w:val="10"/>
                <w:szCs w:val="10"/>
              </w:rPr>
            </w:pPr>
          </w:p>
          <w:p w:rsidR="009E7AFD" w:rsidRPr="00B83EEE" w:rsidRDefault="009E7AFD" w:rsidP="00C442DE">
            <w:pPr>
              <w:rPr>
                <w:rFonts w:cs="Arial"/>
              </w:rPr>
            </w:pPr>
            <w:r w:rsidRPr="0027181A">
              <w:rPr>
                <w:rFonts w:cs="Arial"/>
              </w:rPr>
              <w:t xml:space="preserve">Landlord agrees to file a full or partial (as the case may be) satisfaction of judgment in the amount of the reimbursement with the court which issued the judgment within thirty (30) days of payment from the </w:t>
            </w:r>
            <w:r>
              <w:rPr>
                <w:rFonts w:cs="Arial"/>
              </w:rPr>
              <w:t>Landlord Mitigation Program</w:t>
            </w:r>
            <w:r w:rsidRPr="0027181A">
              <w:rPr>
                <w:rFonts w:cs="Arial"/>
              </w:rPr>
              <w:t xml:space="preserve"> or any </w:t>
            </w:r>
            <w:r>
              <w:rPr>
                <w:rFonts w:cs="Arial"/>
              </w:rPr>
              <w:t xml:space="preserve">other </w:t>
            </w:r>
            <w:r w:rsidRPr="0027181A">
              <w:rPr>
                <w:rFonts w:cs="Arial"/>
              </w:rPr>
              <w:t>source. Landlord also agrees to send a copy of the filed satisfaction of judgment, within ten (10) days of filing, to the Department of Commerce, c/o the Landlord Mitigation Program.</w:t>
            </w:r>
          </w:p>
        </w:tc>
      </w:tr>
      <w:tr w:rsidR="009E7AFD" w:rsidTr="00AA3375">
        <w:tc>
          <w:tcPr>
            <w:tcW w:w="9576" w:type="dxa"/>
            <w:gridSpan w:val="6"/>
            <w:tcBorders>
              <w:top w:val="nil"/>
              <w:bottom w:val="nil"/>
            </w:tcBorders>
          </w:tcPr>
          <w:p w:rsidR="009E7AFD" w:rsidRDefault="009E7AFD" w:rsidP="00AA3375">
            <w:pPr>
              <w:rPr>
                <w:rFonts w:cs="Arial"/>
                <w:b/>
              </w:rPr>
            </w:pPr>
          </w:p>
        </w:tc>
      </w:tr>
      <w:tr w:rsidR="009E7AFD" w:rsidTr="00AA3375">
        <w:tblPrEx>
          <w:tblBorders>
            <w:insideH w:val="single" w:sz="4" w:space="0" w:color="auto"/>
            <w:insideV w:val="single" w:sz="4" w:space="0" w:color="auto"/>
          </w:tblBorders>
        </w:tblPrEx>
        <w:tc>
          <w:tcPr>
            <w:tcW w:w="9576" w:type="dxa"/>
            <w:gridSpan w:val="6"/>
            <w:tcBorders>
              <w:top w:val="nil"/>
              <w:bottom w:val="nil"/>
            </w:tcBorders>
          </w:tcPr>
          <w:p w:rsidR="009E7AFD" w:rsidRPr="00A96F26" w:rsidRDefault="009E7AFD" w:rsidP="007012FB">
            <w:r>
              <w:rPr>
                <w:rFonts w:eastAsia="Times New Roman" w:cs="Times New Roman"/>
                <w:b/>
                <w:i/>
                <w:sz w:val="24"/>
                <w:szCs w:val="24"/>
              </w:rPr>
              <w:t>I declare under penalty of perjury that the above statements are true and correct.</w:t>
            </w:r>
          </w:p>
        </w:tc>
      </w:tr>
      <w:tr w:rsidR="009E7AFD" w:rsidTr="007F55DC">
        <w:tblPrEx>
          <w:tblBorders>
            <w:insideH w:val="single" w:sz="4" w:space="0" w:color="auto"/>
            <w:insideV w:val="single" w:sz="4" w:space="0" w:color="auto"/>
          </w:tblBorders>
        </w:tblPrEx>
        <w:trPr>
          <w:trHeight w:val="513"/>
        </w:trPr>
        <w:tc>
          <w:tcPr>
            <w:tcW w:w="270" w:type="dxa"/>
            <w:tcBorders>
              <w:top w:val="nil"/>
              <w:bottom w:val="nil"/>
              <w:right w:val="nil"/>
            </w:tcBorders>
          </w:tcPr>
          <w:p w:rsidR="009E7AFD" w:rsidRDefault="009E7AFD" w:rsidP="00AA3375"/>
        </w:tc>
        <w:tc>
          <w:tcPr>
            <w:tcW w:w="1548" w:type="dxa"/>
            <w:tcBorders>
              <w:top w:val="nil"/>
              <w:left w:val="nil"/>
              <w:bottom w:val="nil"/>
              <w:right w:val="nil"/>
            </w:tcBorders>
            <w:vAlign w:val="bottom"/>
          </w:tcPr>
          <w:p w:rsidR="009E7AFD" w:rsidRPr="00522F9C" w:rsidRDefault="009E7AFD" w:rsidP="007F55DC">
            <w:pPr>
              <w:rPr>
                <w:b/>
              </w:rPr>
            </w:pPr>
            <w:r w:rsidRPr="00522F9C">
              <w:rPr>
                <w:b/>
              </w:rPr>
              <w:t>Signature</w:t>
            </w:r>
          </w:p>
        </w:tc>
        <w:tc>
          <w:tcPr>
            <w:tcW w:w="4823" w:type="dxa"/>
            <w:tcBorders>
              <w:top w:val="nil"/>
              <w:left w:val="nil"/>
              <w:bottom w:val="single" w:sz="4" w:space="0" w:color="auto"/>
              <w:right w:val="nil"/>
            </w:tcBorders>
            <w:vAlign w:val="bottom"/>
          </w:tcPr>
          <w:p w:rsidR="009E7AFD" w:rsidRDefault="009E7AFD" w:rsidP="007F55DC">
            <w:pPr>
              <w:tabs>
                <w:tab w:val="left" w:pos="1905"/>
              </w:tabs>
            </w:pPr>
          </w:p>
        </w:tc>
        <w:tc>
          <w:tcPr>
            <w:tcW w:w="1207" w:type="dxa"/>
            <w:tcBorders>
              <w:top w:val="nil"/>
              <w:left w:val="nil"/>
              <w:bottom w:val="nil"/>
              <w:right w:val="nil"/>
            </w:tcBorders>
            <w:vAlign w:val="bottom"/>
          </w:tcPr>
          <w:p w:rsidR="009E7AFD" w:rsidRDefault="009E7AFD" w:rsidP="007F55DC">
            <w:pPr>
              <w:jc w:val="right"/>
              <w:rPr>
                <w:b/>
              </w:rPr>
            </w:pPr>
          </w:p>
          <w:p w:rsidR="009E7AFD" w:rsidRPr="00522F9C" w:rsidRDefault="009E7AFD" w:rsidP="007F55DC">
            <w:pPr>
              <w:jc w:val="right"/>
              <w:rPr>
                <w:b/>
              </w:rPr>
            </w:pPr>
            <w:r w:rsidRPr="00522F9C">
              <w:rPr>
                <w:b/>
              </w:rPr>
              <w:t>Date</w:t>
            </w:r>
          </w:p>
        </w:tc>
        <w:tc>
          <w:tcPr>
            <w:tcW w:w="1458" w:type="dxa"/>
            <w:tcBorders>
              <w:top w:val="nil"/>
              <w:left w:val="nil"/>
              <w:bottom w:val="single" w:sz="4" w:space="0" w:color="auto"/>
              <w:right w:val="nil"/>
            </w:tcBorders>
            <w:vAlign w:val="bottom"/>
          </w:tcPr>
          <w:p w:rsidR="009E7AFD" w:rsidRDefault="009E7AFD" w:rsidP="007F55DC"/>
        </w:tc>
        <w:tc>
          <w:tcPr>
            <w:tcW w:w="270" w:type="dxa"/>
            <w:tcBorders>
              <w:top w:val="nil"/>
              <w:left w:val="nil"/>
              <w:bottom w:val="nil"/>
            </w:tcBorders>
          </w:tcPr>
          <w:p w:rsidR="009E7AFD" w:rsidRDefault="009E7AFD" w:rsidP="00AA3375"/>
        </w:tc>
      </w:tr>
      <w:tr w:rsidR="009E7AFD" w:rsidTr="007F55DC">
        <w:tblPrEx>
          <w:tblBorders>
            <w:insideH w:val="single" w:sz="4" w:space="0" w:color="auto"/>
            <w:insideV w:val="single" w:sz="4" w:space="0" w:color="auto"/>
          </w:tblBorders>
        </w:tblPrEx>
        <w:trPr>
          <w:trHeight w:val="593"/>
        </w:trPr>
        <w:tc>
          <w:tcPr>
            <w:tcW w:w="270" w:type="dxa"/>
            <w:tcBorders>
              <w:top w:val="nil"/>
              <w:bottom w:val="nil"/>
              <w:right w:val="nil"/>
            </w:tcBorders>
          </w:tcPr>
          <w:p w:rsidR="009E7AFD" w:rsidRDefault="009E7AFD" w:rsidP="00AA3375"/>
        </w:tc>
        <w:tc>
          <w:tcPr>
            <w:tcW w:w="1548" w:type="dxa"/>
            <w:tcBorders>
              <w:top w:val="nil"/>
              <w:left w:val="nil"/>
              <w:bottom w:val="nil"/>
              <w:right w:val="nil"/>
            </w:tcBorders>
            <w:vAlign w:val="bottom"/>
          </w:tcPr>
          <w:p w:rsidR="009E7AFD" w:rsidRPr="00522F9C" w:rsidRDefault="009E7AFD" w:rsidP="007F55DC">
            <w:pPr>
              <w:rPr>
                <w:b/>
              </w:rPr>
            </w:pPr>
            <w:r>
              <w:rPr>
                <w:b/>
              </w:rPr>
              <w:t xml:space="preserve">Printed </w:t>
            </w:r>
            <w:r w:rsidRPr="00522F9C">
              <w:rPr>
                <w:b/>
              </w:rPr>
              <w:t>Name</w:t>
            </w:r>
          </w:p>
        </w:tc>
        <w:tc>
          <w:tcPr>
            <w:tcW w:w="4823" w:type="dxa"/>
            <w:tcBorders>
              <w:top w:val="nil"/>
              <w:left w:val="nil"/>
              <w:bottom w:val="single" w:sz="4" w:space="0" w:color="auto"/>
              <w:right w:val="nil"/>
            </w:tcBorders>
            <w:vAlign w:val="bottom"/>
          </w:tcPr>
          <w:p w:rsidR="009E7AFD" w:rsidRDefault="009E7AFD" w:rsidP="007F55DC"/>
        </w:tc>
        <w:tc>
          <w:tcPr>
            <w:tcW w:w="1207" w:type="dxa"/>
            <w:tcBorders>
              <w:top w:val="nil"/>
              <w:left w:val="nil"/>
              <w:bottom w:val="nil"/>
              <w:right w:val="nil"/>
            </w:tcBorders>
            <w:vAlign w:val="bottom"/>
          </w:tcPr>
          <w:p w:rsidR="009E7AFD" w:rsidRDefault="009E7AFD" w:rsidP="007F55DC"/>
        </w:tc>
        <w:tc>
          <w:tcPr>
            <w:tcW w:w="1458" w:type="dxa"/>
            <w:tcBorders>
              <w:top w:val="nil"/>
              <w:left w:val="nil"/>
              <w:bottom w:val="nil"/>
              <w:right w:val="nil"/>
            </w:tcBorders>
            <w:vAlign w:val="bottom"/>
          </w:tcPr>
          <w:p w:rsidR="009E7AFD" w:rsidRDefault="009E7AFD" w:rsidP="007F55DC"/>
        </w:tc>
        <w:tc>
          <w:tcPr>
            <w:tcW w:w="270" w:type="dxa"/>
            <w:tcBorders>
              <w:top w:val="nil"/>
              <w:left w:val="nil"/>
              <w:bottom w:val="nil"/>
            </w:tcBorders>
          </w:tcPr>
          <w:p w:rsidR="009E7AFD" w:rsidRDefault="009E7AFD" w:rsidP="00AA3375"/>
        </w:tc>
      </w:tr>
      <w:tr w:rsidR="009E7AFD" w:rsidTr="007F55DC">
        <w:tblPrEx>
          <w:tblBorders>
            <w:insideH w:val="single" w:sz="4" w:space="0" w:color="auto"/>
            <w:insideV w:val="single" w:sz="4" w:space="0" w:color="auto"/>
          </w:tblBorders>
        </w:tblPrEx>
        <w:trPr>
          <w:trHeight w:val="530"/>
        </w:trPr>
        <w:tc>
          <w:tcPr>
            <w:tcW w:w="270" w:type="dxa"/>
            <w:tcBorders>
              <w:top w:val="nil"/>
              <w:bottom w:val="nil"/>
              <w:right w:val="nil"/>
            </w:tcBorders>
          </w:tcPr>
          <w:p w:rsidR="009E7AFD" w:rsidRDefault="009E7AFD" w:rsidP="0011523A"/>
        </w:tc>
        <w:tc>
          <w:tcPr>
            <w:tcW w:w="1548" w:type="dxa"/>
            <w:tcBorders>
              <w:top w:val="nil"/>
              <w:left w:val="nil"/>
              <w:bottom w:val="nil"/>
              <w:right w:val="nil"/>
            </w:tcBorders>
            <w:vAlign w:val="bottom"/>
          </w:tcPr>
          <w:p w:rsidR="009E7AFD" w:rsidRPr="00522F9C" w:rsidRDefault="009E7AFD" w:rsidP="007F55DC">
            <w:pPr>
              <w:rPr>
                <w:b/>
              </w:rPr>
            </w:pPr>
            <w:r>
              <w:rPr>
                <w:b/>
              </w:rPr>
              <w:t>Title</w:t>
            </w:r>
          </w:p>
        </w:tc>
        <w:tc>
          <w:tcPr>
            <w:tcW w:w="4823" w:type="dxa"/>
            <w:tcBorders>
              <w:top w:val="nil"/>
              <w:left w:val="nil"/>
              <w:bottom w:val="single" w:sz="4" w:space="0" w:color="auto"/>
              <w:right w:val="nil"/>
            </w:tcBorders>
            <w:vAlign w:val="bottom"/>
          </w:tcPr>
          <w:p w:rsidR="009E7AFD" w:rsidRDefault="009E7AFD" w:rsidP="007F55DC"/>
        </w:tc>
        <w:tc>
          <w:tcPr>
            <w:tcW w:w="1207" w:type="dxa"/>
            <w:tcBorders>
              <w:top w:val="nil"/>
              <w:left w:val="nil"/>
              <w:bottom w:val="nil"/>
              <w:right w:val="nil"/>
            </w:tcBorders>
            <w:vAlign w:val="bottom"/>
          </w:tcPr>
          <w:p w:rsidR="009E7AFD" w:rsidRDefault="009E7AFD" w:rsidP="007F55DC"/>
        </w:tc>
        <w:tc>
          <w:tcPr>
            <w:tcW w:w="1458" w:type="dxa"/>
            <w:tcBorders>
              <w:top w:val="nil"/>
              <w:left w:val="nil"/>
              <w:bottom w:val="nil"/>
              <w:right w:val="nil"/>
            </w:tcBorders>
            <w:vAlign w:val="bottom"/>
          </w:tcPr>
          <w:p w:rsidR="009E7AFD" w:rsidRDefault="009E7AFD" w:rsidP="007F55DC"/>
        </w:tc>
        <w:tc>
          <w:tcPr>
            <w:tcW w:w="270" w:type="dxa"/>
            <w:tcBorders>
              <w:top w:val="nil"/>
              <w:left w:val="nil"/>
              <w:bottom w:val="nil"/>
            </w:tcBorders>
          </w:tcPr>
          <w:p w:rsidR="009E7AFD" w:rsidRDefault="009E7AFD" w:rsidP="0011523A"/>
        </w:tc>
      </w:tr>
      <w:tr w:rsidR="009E7AFD" w:rsidRPr="000D00FB" w:rsidTr="007F55DC">
        <w:tblPrEx>
          <w:tblBorders>
            <w:insideH w:val="single" w:sz="4" w:space="0" w:color="auto"/>
            <w:insideV w:val="single" w:sz="4" w:space="0" w:color="auto"/>
          </w:tblBorders>
        </w:tblPrEx>
        <w:trPr>
          <w:trHeight w:val="70"/>
        </w:trPr>
        <w:tc>
          <w:tcPr>
            <w:tcW w:w="270" w:type="dxa"/>
            <w:tcBorders>
              <w:top w:val="nil"/>
              <w:bottom w:val="nil"/>
              <w:right w:val="nil"/>
            </w:tcBorders>
          </w:tcPr>
          <w:p w:rsidR="009E7AFD" w:rsidRPr="000D00FB" w:rsidRDefault="009E7AFD" w:rsidP="0011523A">
            <w:pPr>
              <w:rPr>
                <w:sz w:val="10"/>
                <w:szCs w:val="10"/>
              </w:rPr>
            </w:pPr>
          </w:p>
        </w:tc>
        <w:tc>
          <w:tcPr>
            <w:tcW w:w="1548" w:type="dxa"/>
            <w:tcBorders>
              <w:top w:val="nil"/>
              <w:left w:val="nil"/>
              <w:bottom w:val="nil"/>
              <w:right w:val="nil"/>
            </w:tcBorders>
            <w:vAlign w:val="bottom"/>
          </w:tcPr>
          <w:p w:rsidR="009E7AFD" w:rsidRPr="000D00FB" w:rsidRDefault="009E7AFD" w:rsidP="007F55DC">
            <w:pPr>
              <w:rPr>
                <w:b/>
                <w:sz w:val="10"/>
                <w:szCs w:val="10"/>
              </w:rPr>
            </w:pPr>
          </w:p>
        </w:tc>
        <w:tc>
          <w:tcPr>
            <w:tcW w:w="4823" w:type="dxa"/>
            <w:tcBorders>
              <w:top w:val="single" w:sz="4" w:space="0" w:color="auto"/>
              <w:left w:val="nil"/>
              <w:bottom w:val="nil"/>
              <w:right w:val="nil"/>
            </w:tcBorders>
            <w:vAlign w:val="bottom"/>
          </w:tcPr>
          <w:p w:rsidR="009E7AFD" w:rsidRPr="000D00FB" w:rsidRDefault="009E7AFD" w:rsidP="007F55DC">
            <w:pPr>
              <w:rPr>
                <w:sz w:val="10"/>
                <w:szCs w:val="10"/>
              </w:rPr>
            </w:pPr>
          </w:p>
        </w:tc>
        <w:tc>
          <w:tcPr>
            <w:tcW w:w="1207" w:type="dxa"/>
            <w:tcBorders>
              <w:top w:val="nil"/>
              <w:left w:val="nil"/>
              <w:bottom w:val="nil"/>
              <w:right w:val="nil"/>
            </w:tcBorders>
            <w:vAlign w:val="bottom"/>
          </w:tcPr>
          <w:p w:rsidR="009E7AFD" w:rsidRPr="000D00FB" w:rsidRDefault="009E7AFD" w:rsidP="007F55DC">
            <w:pPr>
              <w:rPr>
                <w:sz w:val="10"/>
                <w:szCs w:val="10"/>
              </w:rPr>
            </w:pPr>
          </w:p>
        </w:tc>
        <w:tc>
          <w:tcPr>
            <w:tcW w:w="1458" w:type="dxa"/>
            <w:tcBorders>
              <w:top w:val="nil"/>
              <w:left w:val="nil"/>
              <w:bottom w:val="nil"/>
              <w:right w:val="nil"/>
            </w:tcBorders>
            <w:vAlign w:val="bottom"/>
          </w:tcPr>
          <w:p w:rsidR="009E7AFD" w:rsidRPr="000D00FB" w:rsidRDefault="009E7AFD" w:rsidP="007F55DC">
            <w:pPr>
              <w:rPr>
                <w:sz w:val="10"/>
                <w:szCs w:val="10"/>
              </w:rPr>
            </w:pPr>
          </w:p>
        </w:tc>
        <w:tc>
          <w:tcPr>
            <w:tcW w:w="270" w:type="dxa"/>
            <w:tcBorders>
              <w:top w:val="nil"/>
              <w:left w:val="nil"/>
              <w:bottom w:val="nil"/>
            </w:tcBorders>
          </w:tcPr>
          <w:p w:rsidR="009E7AFD" w:rsidRPr="000D00FB" w:rsidRDefault="009E7AFD" w:rsidP="0011523A">
            <w:pPr>
              <w:rPr>
                <w:sz w:val="10"/>
                <w:szCs w:val="10"/>
              </w:rPr>
            </w:pPr>
          </w:p>
        </w:tc>
      </w:tr>
      <w:tr w:rsidR="009E7AFD" w:rsidRPr="000D00FB" w:rsidTr="007F55DC">
        <w:tblPrEx>
          <w:tblBorders>
            <w:insideH w:val="single" w:sz="4" w:space="0" w:color="auto"/>
            <w:insideV w:val="single" w:sz="4" w:space="0" w:color="auto"/>
          </w:tblBorders>
        </w:tblPrEx>
        <w:tc>
          <w:tcPr>
            <w:tcW w:w="270" w:type="dxa"/>
            <w:tcBorders>
              <w:top w:val="nil"/>
              <w:right w:val="nil"/>
            </w:tcBorders>
          </w:tcPr>
          <w:p w:rsidR="009E7AFD" w:rsidRPr="000D00FB" w:rsidRDefault="009E7AFD" w:rsidP="00AA3375">
            <w:pPr>
              <w:rPr>
                <w:sz w:val="4"/>
                <w:szCs w:val="4"/>
              </w:rPr>
            </w:pPr>
          </w:p>
        </w:tc>
        <w:tc>
          <w:tcPr>
            <w:tcW w:w="1548" w:type="dxa"/>
            <w:tcBorders>
              <w:top w:val="nil"/>
              <w:left w:val="nil"/>
              <w:right w:val="nil"/>
            </w:tcBorders>
            <w:vAlign w:val="bottom"/>
          </w:tcPr>
          <w:p w:rsidR="009E7AFD" w:rsidRPr="000D00FB" w:rsidRDefault="009E7AFD" w:rsidP="007F55DC">
            <w:pPr>
              <w:rPr>
                <w:sz w:val="4"/>
                <w:szCs w:val="4"/>
              </w:rPr>
            </w:pPr>
          </w:p>
        </w:tc>
        <w:tc>
          <w:tcPr>
            <w:tcW w:w="4823" w:type="dxa"/>
            <w:tcBorders>
              <w:top w:val="nil"/>
              <w:left w:val="nil"/>
              <w:right w:val="nil"/>
            </w:tcBorders>
            <w:vAlign w:val="bottom"/>
          </w:tcPr>
          <w:p w:rsidR="009E7AFD" w:rsidRPr="000D00FB" w:rsidRDefault="009E7AFD" w:rsidP="007F55DC">
            <w:pPr>
              <w:rPr>
                <w:sz w:val="4"/>
                <w:szCs w:val="4"/>
              </w:rPr>
            </w:pPr>
          </w:p>
        </w:tc>
        <w:tc>
          <w:tcPr>
            <w:tcW w:w="1207" w:type="dxa"/>
            <w:tcBorders>
              <w:top w:val="nil"/>
              <w:left w:val="nil"/>
              <w:right w:val="nil"/>
            </w:tcBorders>
            <w:vAlign w:val="bottom"/>
          </w:tcPr>
          <w:p w:rsidR="009E7AFD" w:rsidRPr="000D00FB" w:rsidRDefault="009E7AFD" w:rsidP="007F55DC">
            <w:pPr>
              <w:rPr>
                <w:sz w:val="4"/>
                <w:szCs w:val="4"/>
              </w:rPr>
            </w:pPr>
          </w:p>
        </w:tc>
        <w:tc>
          <w:tcPr>
            <w:tcW w:w="1458" w:type="dxa"/>
            <w:tcBorders>
              <w:top w:val="nil"/>
              <w:left w:val="nil"/>
              <w:right w:val="nil"/>
            </w:tcBorders>
            <w:vAlign w:val="bottom"/>
          </w:tcPr>
          <w:p w:rsidR="009E7AFD" w:rsidRPr="000D00FB" w:rsidRDefault="009E7AFD" w:rsidP="007F55DC">
            <w:pPr>
              <w:rPr>
                <w:sz w:val="4"/>
                <w:szCs w:val="4"/>
              </w:rPr>
            </w:pPr>
          </w:p>
        </w:tc>
        <w:tc>
          <w:tcPr>
            <w:tcW w:w="270" w:type="dxa"/>
            <w:tcBorders>
              <w:top w:val="nil"/>
              <w:left w:val="nil"/>
            </w:tcBorders>
          </w:tcPr>
          <w:p w:rsidR="009E7AFD" w:rsidRPr="000D00FB" w:rsidRDefault="009E7AFD" w:rsidP="00AA3375">
            <w:pPr>
              <w:rPr>
                <w:sz w:val="4"/>
                <w:szCs w:val="4"/>
              </w:rPr>
            </w:pPr>
          </w:p>
        </w:tc>
      </w:tr>
    </w:tbl>
    <w:p w:rsidR="00505865" w:rsidRDefault="00505865" w:rsidP="000D00FB">
      <w:pPr>
        <w:spacing w:after="0" w:line="240" w:lineRule="auto"/>
      </w:pPr>
    </w:p>
    <w:sectPr w:rsidR="00505865" w:rsidSect="0027181A">
      <w:headerReference w:type="default" r:id="rId13"/>
      <w:footerReference w:type="default" r:id="rId14"/>
      <w:pgSz w:w="12240" w:h="15840"/>
      <w:pgMar w:top="1593" w:right="1440" w:bottom="1440" w:left="1440" w:header="720" w:footer="4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03" w:rsidRDefault="00D46C03" w:rsidP="00FA580F">
      <w:pPr>
        <w:spacing w:after="0" w:line="240" w:lineRule="auto"/>
      </w:pPr>
      <w:r>
        <w:separator/>
      </w:r>
    </w:p>
  </w:endnote>
  <w:endnote w:type="continuationSeparator" w:id="0">
    <w:p w:rsidR="00D46C03" w:rsidRDefault="00D46C03" w:rsidP="00FA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6665"/>
      <w:docPartObj>
        <w:docPartGallery w:val="Page Numbers (Bottom of Page)"/>
        <w:docPartUnique/>
      </w:docPartObj>
    </w:sdtPr>
    <w:sdtEndPr/>
    <w:sdtContent>
      <w:sdt>
        <w:sdtPr>
          <w:id w:val="-1669238322"/>
          <w:docPartObj>
            <w:docPartGallery w:val="Page Numbers (Top of Page)"/>
            <w:docPartUnique/>
          </w:docPartObj>
        </w:sdtPr>
        <w:sdtEndPr/>
        <w:sdtContent>
          <w:p w:rsidR="009D1A77" w:rsidRDefault="009D1A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59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5949">
              <w:rPr>
                <w:b/>
                <w:bCs/>
                <w:noProof/>
              </w:rPr>
              <w:t>4</w:t>
            </w:r>
            <w:r>
              <w:rPr>
                <w:b/>
                <w:bCs/>
                <w:sz w:val="24"/>
                <w:szCs w:val="24"/>
              </w:rPr>
              <w:fldChar w:fldCharType="end"/>
            </w:r>
          </w:p>
        </w:sdtContent>
      </w:sdt>
    </w:sdtContent>
  </w:sdt>
  <w:p w:rsidR="009D1A77" w:rsidRDefault="009D1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03" w:rsidRDefault="00D46C03" w:rsidP="00FA580F">
      <w:pPr>
        <w:spacing w:after="0" w:line="240" w:lineRule="auto"/>
      </w:pPr>
      <w:r>
        <w:separator/>
      </w:r>
    </w:p>
  </w:footnote>
  <w:footnote w:type="continuationSeparator" w:id="0">
    <w:p w:rsidR="00D46C03" w:rsidRDefault="00D46C03" w:rsidP="00FA5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01" w:rsidRDefault="00522D83" w:rsidP="0027181A">
    <w:pPr>
      <w:pStyle w:val="Header"/>
      <w:jc w:val="center"/>
    </w:pPr>
    <w:r>
      <w:rPr>
        <w:rFonts w:ascii="Raleway" w:hAnsi="Raleway" w:cs="Arial"/>
        <w:noProof/>
        <w:color w:val="666666"/>
        <w:sz w:val="21"/>
        <w:szCs w:val="21"/>
      </w:rPr>
      <w:drawing>
        <wp:inline distT="0" distB="0" distL="0" distR="0" wp14:anchorId="065FB0AF" wp14:editId="2009E9CA">
          <wp:extent cx="3171825" cy="466725"/>
          <wp:effectExtent l="0" t="0" r="0" b="9525"/>
          <wp:docPr id="1" name="Picture 1" descr="Washington State Department of Commer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State Department of Commer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18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3006"/>
    <w:multiLevelType w:val="hybridMultilevel"/>
    <w:tmpl w:val="21F6492C"/>
    <w:lvl w:ilvl="0" w:tplc="EA429E8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C137E87"/>
    <w:multiLevelType w:val="hybridMultilevel"/>
    <w:tmpl w:val="B1EC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02428F"/>
    <w:multiLevelType w:val="hybridMultilevel"/>
    <w:tmpl w:val="B4FC9788"/>
    <w:lvl w:ilvl="0" w:tplc="17C655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F2096"/>
    <w:multiLevelType w:val="hybridMultilevel"/>
    <w:tmpl w:val="C4C2BA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2122E5"/>
    <w:multiLevelType w:val="hybridMultilevel"/>
    <w:tmpl w:val="A6E40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470FE"/>
    <w:multiLevelType w:val="hybridMultilevel"/>
    <w:tmpl w:val="6186CBB2"/>
    <w:lvl w:ilvl="0" w:tplc="957C4C0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0F"/>
    <w:rsid w:val="0008716D"/>
    <w:rsid w:val="000D00FB"/>
    <w:rsid w:val="000D49FD"/>
    <w:rsid w:val="0011759C"/>
    <w:rsid w:val="001D2468"/>
    <w:rsid w:val="001D6BC5"/>
    <w:rsid w:val="00217489"/>
    <w:rsid w:val="002549B2"/>
    <w:rsid w:val="002658E1"/>
    <w:rsid w:val="0027181A"/>
    <w:rsid w:val="00305BA8"/>
    <w:rsid w:val="00331E80"/>
    <w:rsid w:val="00391B20"/>
    <w:rsid w:val="004B5F8E"/>
    <w:rsid w:val="004B75C5"/>
    <w:rsid w:val="004C101F"/>
    <w:rsid w:val="00505865"/>
    <w:rsid w:val="00522D83"/>
    <w:rsid w:val="00526A3C"/>
    <w:rsid w:val="005B57DF"/>
    <w:rsid w:val="005F51A7"/>
    <w:rsid w:val="00605D47"/>
    <w:rsid w:val="006110F5"/>
    <w:rsid w:val="00622631"/>
    <w:rsid w:val="006A197C"/>
    <w:rsid w:val="007012FB"/>
    <w:rsid w:val="00712401"/>
    <w:rsid w:val="0075465E"/>
    <w:rsid w:val="00766972"/>
    <w:rsid w:val="00771D72"/>
    <w:rsid w:val="007905E6"/>
    <w:rsid w:val="007B608A"/>
    <w:rsid w:val="007D71E6"/>
    <w:rsid w:val="007F55DC"/>
    <w:rsid w:val="008020D5"/>
    <w:rsid w:val="008334BE"/>
    <w:rsid w:val="00845D7B"/>
    <w:rsid w:val="00895420"/>
    <w:rsid w:val="00914D31"/>
    <w:rsid w:val="009A3511"/>
    <w:rsid w:val="009D1A77"/>
    <w:rsid w:val="009E7AFD"/>
    <w:rsid w:val="00A96F26"/>
    <w:rsid w:val="00AB7919"/>
    <w:rsid w:val="00B10CCC"/>
    <w:rsid w:val="00B765C2"/>
    <w:rsid w:val="00B82FA3"/>
    <w:rsid w:val="00B83EEE"/>
    <w:rsid w:val="00BB1D37"/>
    <w:rsid w:val="00BF5949"/>
    <w:rsid w:val="00C26898"/>
    <w:rsid w:val="00CA645F"/>
    <w:rsid w:val="00D075A2"/>
    <w:rsid w:val="00D13227"/>
    <w:rsid w:val="00D46C03"/>
    <w:rsid w:val="00D53199"/>
    <w:rsid w:val="00DB1030"/>
    <w:rsid w:val="00DB7968"/>
    <w:rsid w:val="00DE45A5"/>
    <w:rsid w:val="00E01C5A"/>
    <w:rsid w:val="00E075A0"/>
    <w:rsid w:val="00E3439C"/>
    <w:rsid w:val="00E4747C"/>
    <w:rsid w:val="00E6306E"/>
    <w:rsid w:val="00E667A2"/>
    <w:rsid w:val="00E81245"/>
    <w:rsid w:val="00EB638A"/>
    <w:rsid w:val="00EC53E1"/>
    <w:rsid w:val="00F27342"/>
    <w:rsid w:val="00F409C7"/>
    <w:rsid w:val="00F71F8D"/>
    <w:rsid w:val="00FA3071"/>
    <w:rsid w:val="00FA580F"/>
    <w:rsid w:val="00FB7D57"/>
    <w:rsid w:val="00FC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80F"/>
    <w:pPr>
      <w:ind w:left="720"/>
      <w:contextualSpacing/>
    </w:pPr>
  </w:style>
  <w:style w:type="paragraph" w:styleId="Header">
    <w:name w:val="header"/>
    <w:basedOn w:val="Normal"/>
    <w:link w:val="HeaderChar"/>
    <w:uiPriority w:val="99"/>
    <w:unhideWhenUsed/>
    <w:rsid w:val="00FA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0F"/>
  </w:style>
  <w:style w:type="paragraph" w:styleId="Footer">
    <w:name w:val="footer"/>
    <w:basedOn w:val="Normal"/>
    <w:link w:val="FooterChar"/>
    <w:uiPriority w:val="99"/>
    <w:unhideWhenUsed/>
    <w:rsid w:val="00FA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0F"/>
  </w:style>
  <w:style w:type="table" w:styleId="LightList-Accent1">
    <w:name w:val="Light List Accent 1"/>
    <w:basedOn w:val="TableNormal"/>
    <w:uiPriority w:val="61"/>
    <w:rsid w:val="00FA5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rsid w:val="00B10CCC"/>
    <w:rPr>
      <w:color w:val="0000FF"/>
      <w:u w:val="single"/>
    </w:rPr>
  </w:style>
  <w:style w:type="paragraph" w:styleId="BalloonText">
    <w:name w:val="Balloon Text"/>
    <w:basedOn w:val="Normal"/>
    <w:link w:val="BalloonTextChar"/>
    <w:uiPriority w:val="99"/>
    <w:semiHidden/>
    <w:unhideWhenUsed/>
    <w:rsid w:val="0052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83"/>
    <w:rPr>
      <w:rFonts w:ascii="Tahoma" w:hAnsi="Tahoma" w:cs="Tahoma"/>
      <w:sz w:val="16"/>
      <w:szCs w:val="16"/>
    </w:rPr>
  </w:style>
  <w:style w:type="character" w:styleId="CommentReference">
    <w:name w:val="annotation reference"/>
    <w:basedOn w:val="DefaultParagraphFont"/>
    <w:uiPriority w:val="99"/>
    <w:semiHidden/>
    <w:unhideWhenUsed/>
    <w:rsid w:val="00522D83"/>
    <w:rPr>
      <w:sz w:val="16"/>
      <w:szCs w:val="16"/>
    </w:rPr>
  </w:style>
  <w:style w:type="paragraph" w:styleId="CommentText">
    <w:name w:val="annotation text"/>
    <w:basedOn w:val="Normal"/>
    <w:link w:val="CommentTextChar"/>
    <w:uiPriority w:val="99"/>
    <w:semiHidden/>
    <w:unhideWhenUsed/>
    <w:rsid w:val="00522D83"/>
    <w:pPr>
      <w:spacing w:line="240" w:lineRule="auto"/>
    </w:pPr>
    <w:rPr>
      <w:sz w:val="20"/>
      <w:szCs w:val="20"/>
    </w:rPr>
  </w:style>
  <w:style w:type="character" w:customStyle="1" w:styleId="CommentTextChar">
    <w:name w:val="Comment Text Char"/>
    <w:basedOn w:val="DefaultParagraphFont"/>
    <w:link w:val="CommentText"/>
    <w:uiPriority w:val="99"/>
    <w:semiHidden/>
    <w:rsid w:val="00522D83"/>
    <w:rPr>
      <w:sz w:val="20"/>
      <w:szCs w:val="20"/>
    </w:rPr>
  </w:style>
  <w:style w:type="paragraph" w:styleId="CommentSubject">
    <w:name w:val="annotation subject"/>
    <w:basedOn w:val="CommentText"/>
    <w:next w:val="CommentText"/>
    <w:link w:val="CommentSubjectChar"/>
    <w:uiPriority w:val="99"/>
    <w:semiHidden/>
    <w:unhideWhenUsed/>
    <w:rsid w:val="00522D83"/>
    <w:rPr>
      <w:b/>
      <w:bCs/>
    </w:rPr>
  </w:style>
  <w:style w:type="character" w:customStyle="1" w:styleId="CommentSubjectChar">
    <w:name w:val="Comment Subject Char"/>
    <w:basedOn w:val="CommentTextChar"/>
    <w:link w:val="CommentSubject"/>
    <w:uiPriority w:val="99"/>
    <w:semiHidden/>
    <w:rsid w:val="00522D83"/>
    <w:rPr>
      <w:b/>
      <w:bCs/>
      <w:sz w:val="20"/>
      <w:szCs w:val="20"/>
    </w:rPr>
  </w:style>
  <w:style w:type="character" w:styleId="FollowedHyperlink">
    <w:name w:val="FollowedHyperlink"/>
    <w:basedOn w:val="DefaultParagraphFont"/>
    <w:uiPriority w:val="99"/>
    <w:semiHidden/>
    <w:unhideWhenUsed/>
    <w:rsid w:val="00605D47"/>
    <w:rPr>
      <w:color w:val="800080" w:themeColor="followedHyperlink"/>
      <w:u w:val="single"/>
    </w:rPr>
  </w:style>
  <w:style w:type="character" w:styleId="Strong">
    <w:name w:val="Strong"/>
    <w:basedOn w:val="DefaultParagraphFont"/>
    <w:uiPriority w:val="22"/>
    <w:qFormat/>
    <w:rsid w:val="00BF59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80F"/>
    <w:pPr>
      <w:ind w:left="720"/>
      <w:contextualSpacing/>
    </w:pPr>
  </w:style>
  <w:style w:type="paragraph" w:styleId="Header">
    <w:name w:val="header"/>
    <w:basedOn w:val="Normal"/>
    <w:link w:val="HeaderChar"/>
    <w:uiPriority w:val="99"/>
    <w:unhideWhenUsed/>
    <w:rsid w:val="00FA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0F"/>
  </w:style>
  <w:style w:type="paragraph" w:styleId="Footer">
    <w:name w:val="footer"/>
    <w:basedOn w:val="Normal"/>
    <w:link w:val="FooterChar"/>
    <w:uiPriority w:val="99"/>
    <w:unhideWhenUsed/>
    <w:rsid w:val="00FA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0F"/>
  </w:style>
  <w:style w:type="table" w:styleId="LightList-Accent1">
    <w:name w:val="Light List Accent 1"/>
    <w:basedOn w:val="TableNormal"/>
    <w:uiPriority w:val="61"/>
    <w:rsid w:val="00FA5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rsid w:val="00B10CCC"/>
    <w:rPr>
      <w:color w:val="0000FF"/>
      <w:u w:val="single"/>
    </w:rPr>
  </w:style>
  <w:style w:type="paragraph" w:styleId="BalloonText">
    <w:name w:val="Balloon Text"/>
    <w:basedOn w:val="Normal"/>
    <w:link w:val="BalloonTextChar"/>
    <w:uiPriority w:val="99"/>
    <w:semiHidden/>
    <w:unhideWhenUsed/>
    <w:rsid w:val="0052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83"/>
    <w:rPr>
      <w:rFonts w:ascii="Tahoma" w:hAnsi="Tahoma" w:cs="Tahoma"/>
      <w:sz w:val="16"/>
      <w:szCs w:val="16"/>
    </w:rPr>
  </w:style>
  <w:style w:type="character" w:styleId="CommentReference">
    <w:name w:val="annotation reference"/>
    <w:basedOn w:val="DefaultParagraphFont"/>
    <w:uiPriority w:val="99"/>
    <w:semiHidden/>
    <w:unhideWhenUsed/>
    <w:rsid w:val="00522D83"/>
    <w:rPr>
      <w:sz w:val="16"/>
      <w:szCs w:val="16"/>
    </w:rPr>
  </w:style>
  <w:style w:type="paragraph" w:styleId="CommentText">
    <w:name w:val="annotation text"/>
    <w:basedOn w:val="Normal"/>
    <w:link w:val="CommentTextChar"/>
    <w:uiPriority w:val="99"/>
    <w:semiHidden/>
    <w:unhideWhenUsed/>
    <w:rsid w:val="00522D83"/>
    <w:pPr>
      <w:spacing w:line="240" w:lineRule="auto"/>
    </w:pPr>
    <w:rPr>
      <w:sz w:val="20"/>
      <w:szCs w:val="20"/>
    </w:rPr>
  </w:style>
  <w:style w:type="character" w:customStyle="1" w:styleId="CommentTextChar">
    <w:name w:val="Comment Text Char"/>
    <w:basedOn w:val="DefaultParagraphFont"/>
    <w:link w:val="CommentText"/>
    <w:uiPriority w:val="99"/>
    <w:semiHidden/>
    <w:rsid w:val="00522D83"/>
    <w:rPr>
      <w:sz w:val="20"/>
      <w:szCs w:val="20"/>
    </w:rPr>
  </w:style>
  <w:style w:type="paragraph" w:styleId="CommentSubject">
    <w:name w:val="annotation subject"/>
    <w:basedOn w:val="CommentText"/>
    <w:next w:val="CommentText"/>
    <w:link w:val="CommentSubjectChar"/>
    <w:uiPriority w:val="99"/>
    <w:semiHidden/>
    <w:unhideWhenUsed/>
    <w:rsid w:val="00522D83"/>
    <w:rPr>
      <w:b/>
      <w:bCs/>
    </w:rPr>
  </w:style>
  <w:style w:type="character" w:customStyle="1" w:styleId="CommentSubjectChar">
    <w:name w:val="Comment Subject Char"/>
    <w:basedOn w:val="CommentTextChar"/>
    <w:link w:val="CommentSubject"/>
    <w:uiPriority w:val="99"/>
    <w:semiHidden/>
    <w:rsid w:val="00522D83"/>
    <w:rPr>
      <w:b/>
      <w:bCs/>
      <w:sz w:val="20"/>
      <w:szCs w:val="20"/>
    </w:rPr>
  </w:style>
  <w:style w:type="character" w:styleId="FollowedHyperlink">
    <w:name w:val="FollowedHyperlink"/>
    <w:basedOn w:val="DefaultParagraphFont"/>
    <w:uiPriority w:val="99"/>
    <w:semiHidden/>
    <w:unhideWhenUsed/>
    <w:rsid w:val="00605D47"/>
    <w:rPr>
      <w:color w:val="800080" w:themeColor="followedHyperlink"/>
      <w:u w:val="single"/>
    </w:rPr>
  </w:style>
  <w:style w:type="character" w:styleId="Strong">
    <w:name w:val="Strong"/>
    <w:basedOn w:val="DefaultParagraphFont"/>
    <w:uiPriority w:val="22"/>
    <w:qFormat/>
    <w:rsid w:val="00BF5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831">
      <w:bodyDiv w:val="1"/>
      <w:marLeft w:val="0"/>
      <w:marRight w:val="0"/>
      <w:marTop w:val="0"/>
      <w:marBottom w:val="0"/>
      <w:divBdr>
        <w:top w:val="none" w:sz="0" w:space="0" w:color="auto"/>
        <w:left w:val="none" w:sz="0" w:space="0" w:color="auto"/>
        <w:bottom w:val="none" w:sz="0" w:space="0" w:color="auto"/>
        <w:right w:val="none" w:sz="0" w:space="0" w:color="auto"/>
      </w:divBdr>
    </w:div>
    <w:div w:id="460269269">
      <w:bodyDiv w:val="1"/>
      <w:marLeft w:val="0"/>
      <w:marRight w:val="0"/>
      <w:marTop w:val="0"/>
      <w:marBottom w:val="0"/>
      <w:divBdr>
        <w:top w:val="none" w:sz="0" w:space="0" w:color="auto"/>
        <w:left w:val="none" w:sz="0" w:space="0" w:color="auto"/>
        <w:bottom w:val="none" w:sz="0" w:space="0" w:color="auto"/>
        <w:right w:val="none" w:sz="0" w:space="0" w:color="auto"/>
      </w:divBdr>
    </w:div>
    <w:div w:id="1259942406">
      <w:bodyDiv w:val="1"/>
      <w:marLeft w:val="0"/>
      <w:marRight w:val="0"/>
      <w:marTop w:val="0"/>
      <w:marBottom w:val="0"/>
      <w:divBdr>
        <w:top w:val="none" w:sz="0" w:space="0" w:color="auto"/>
        <w:left w:val="none" w:sz="0" w:space="0" w:color="auto"/>
        <w:bottom w:val="none" w:sz="0" w:space="0" w:color="auto"/>
        <w:right w:val="none" w:sz="0" w:space="0" w:color="auto"/>
      </w:divBdr>
    </w:div>
    <w:div w:id="18544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hud.gov/hudportal/HUD?src=/program_offices/public_indian_housing/programs/hcv/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wa.gov/services/ContractingPurchasing/Business/VendorPay/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merce.wa.gov/building-infrastructure/housing/landlord-mitigation-program/" TargetMode="External"/><Relationship Id="rId4" Type="http://schemas.microsoft.com/office/2007/relationships/stylesWithEffects" Target="stylesWithEffects.xml"/><Relationship Id="rId9" Type="http://schemas.openxmlformats.org/officeDocument/2006/relationships/hyperlink" Target="mailto:sean.harrington@commerce.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mmerc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2646-A87B-489C-93DF-14E155A0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Sean (COM)</dc:creator>
  <cp:lastModifiedBy>Thomas, Penny (COM)</cp:lastModifiedBy>
  <cp:revision>3</cp:revision>
  <dcterms:created xsi:type="dcterms:W3CDTF">2016-10-19T15:27:00Z</dcterms:created>
  <dcterms:modified xsi:type="dcterms:W3CDTF">2016-10-24T22:30:00Z</dcterms:modified>
</cp:coreProperties>
</file>