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96" w:rsidRPr="002806F5" w:rsidRDefault="00785896">
      <w:pPr>
        <w:pStyle w:val="Title"/>
        <w:rPr>
          <w:rFonts w:ascii="Calibri" w:hAnsi="Calibri"/>
          <w:sz w:val="24"/>
          <w:szCs w:val="24"/>
        </w:rPr>
      </w:pPr>
    </w:p>
    <w:p w:rsidR="008F173E" w:rsidRPr="002806F5" w:rsidRDefault="008F173E">
      <w:pPr>
        <w:pStyle w:val="Title"/>
        <w:rPr>
          <w:rFonts w:ascii="Calibri" w:hAnsi="Calibri"/>
          <w:sz w:val="24"/>
          <w:szCs w:val="24"/>
        </w:rPr>
      </w:pPr>
      <w:r w:rsidRPr="002806F5">
        <w:rPr>
          <w:rFonts w:ascii="Calibri" w:hAnsi="Calibri"/>
          <w:sz w:val="24"/>
          <w:szCs w:val="24"/>
        </w:rPr>
        <w:t xml:space="preserve">Request for Approval to Provide Temporary Housing </w:t>
      </w:r>
    </w:p>
    <w:p w:rsidR="008F173E" w:rsidRPr="002806F5" w:rsidRDefault="008F173E">
      <w:pPr>
        <w:rPr>
          <w:rFonts w:ascii="Calibri" w:hAnsi="Calibri"/>
        </w:rPr>
      </w:pPr>
    </w:p>
    <w:p w:rsidR="00785896" w:rsidRPr="002806F5" w:rsidRDefault="0039538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Federal or State Declared </w:t>
      </w:r>
      <w:r w:rsidR="00F44864">
        <w:rPr>
          <w:rFonts w:ascii="Calibri" w:hAnsi="Calibri"/>
          <w:b/>
        </w:rPr>
        <w:t>Emergency/</w:t>
      </w:r>
      <w:r w:rsidR="00652A1F" w:rsidRPr="002806F5">
        <w:rPr>
          <w:rFonts w:ascii="Calibri" w:hAnsi="Calibri"/>
          <w:b/>
        </w:rPr>
        <w:t>Disaster:</w:t>
      </w:r>
      <w:r w:rsidR="00652A1F" w:rsidRPr="002806F5">
        <w:rPr>
          <w:rFonts w:ascii="Calibri" w:hAnsi="Calibri"/>
          <w:b/>
        </w:rPr>
        <w:tab/>
        <w:t>_________________________________________</w:t>
      </w:r>
    </w:p>
    <w:p w:rsidR="00652A1F" w:rsidRPr="002806F5" w:rsidRDefault="00652A1F">
      <w:pPr>
        <w:rPr>
          <w:rFonts w:ascii="Calibri" w:hAnsi="Calibr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19"/>
        <w:gridCol w:w="4517"/>
      </w:tblGrid>
      <w:tr w:rsidR="008F173E" w:rsidRPr="002806F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9" w:type="dxa"/>
          </w:tcPr>
          <w:p w:rsidR="008F173E" w:rsidRPr="002806F5" w:rsidRDefault="008F173E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t>Date of Request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6F5">
              <w:rPr>
                <w:rFonts w:ascii="Calibri" w:hAnsi="Calibri"/>
              </w:rPr>
              <w:instrText xml:space="preserve"> FORMTEXT </w:instrText>
            </w:r>
            <w:r w:rsidRPr="002806F5">
              <w:rPr>
                <w:rFonts w:ascii="Calibri" w:hAnsi="Calibri"/>
              </w:rPr>
            </w:r>
            <w:r w:rsidRPr="002806F5">
              <w:rPr>
                <w:rFonts w:ascii="Calibri" w:hAnsi="Calibri"/>
              </w:rPr>
              <w:fldChar w:fldCharType="separate"/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</w:rPr>
              <w:fldChar w:fldCharType="end"/>
            </w:r>
          </w:p>
        </w:tc>
      </w:tr>
      <w:tr w:rsidR="008F173E" w:rsidRPr="002806F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9" w:type="dxa"/>
          </w:tcPr>
          <w:p w:rsidR="008F173E" w:rsidRPr="002806F5" w:rsidRDefault="00742320" w:rsidP="00742320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t>Project</w:t>
            </w:r>
            <w:r w:rsidR="008F173E" w:rsidRPr="002806F5">
              <w:rPr>
                <w:rFonts w:ascii="Calibri" w:hAnsi="Calibri"/>
              </w:rPr>
              <w:t xml:space="preserve"> Name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6F5">
              <w:rPr>
                <w:rFonts w:ascii="Calibri" w:hAnsi="Calibri"/>
              </w:rPr>
              <w:instrText xml:space="preserve"> FORMTEXT </w:instrText>
            </w:r>
            <w:r w:rsidRPr="002806F5">
              <w:rPr>
                <w:rFonts w:ascii="Calibri" w:hAnsi="Calibri"/>
              </w:rPr>
            </w:r>
            <w:r w:rsidRPr="002806F5">
              <w:rPr>
                <w:rFonts w:ascii="Calibri" w:hAnsi="Calibri"/>
              </w:rPr>
              <w:fldChar w:fldCharType="separate"/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</w:rPr>
              <w:fldChar w:fldCharType="end"/>
            </w:r>
          </w:p>
        </w:tc>
      </w:tr>
      <w:tr w:rsidR="008F173E" w:rsidRPr="002806F5" w:rsidTr="00624EEF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3619" w:type="dxa"/>
          </w:tcPr>
          <w:p w:rsidR="008F173E" w:rsidRPr="002806F5" w:rsidRDefault="008F173E" w:rsidP="0039538C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t xml:space="preserve">Name of </w:t>
            </w:r>
            <w:r w:rsidR="0039538C">
              <w:rPr>
                <w:rFonts w:ascii="Calibri" w:hAnsi="Calibri"/>
              </w:rPr>
              <w:t>Contractor</w:t>
            </w:r>
            <w:r w:rsidR="0039538C" w:rsidRPr="002806F5">
              <w:rPr>
                <w:rFonts w:ascii="Calibri" w:hAnsi="Calibri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6F5">
              <w:rPr>
                <w:rFonts w:ascii="Calibri" w:hAnsi="Calibri"/>
              </w:rPr>
              <w:instrText xml:space="preserve"> FORMTEXT </w:instrText>
            </w:r>
            <w:r w:rsidRPr="002806F5">
              <w:rPr>
                <w:rFonts w:ascii="Calibri" w:hAnsi="Calibri"/>
              </w:rPr>
            </w:r>
            <w:r w:rsidRPr="002806F5">
              <w:rPr>
                <w:rFonts w:ascii="Calibri" w:hAnsi="Calibri"/>
              </w:rPr>
              <w:fldChar w:fldCharType="separate"/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</w:rPr>
              <w:fldChar w:fldCharType="end"/>
            </w:r>
          </w:p>
        </w:tc>
      </w:tr>
      <w:tr w:rsidR="008F173E" w:rsidRPr="002806F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9" w:type="dxa"/>
          </w:tcPr>
          <w:p w:rsidR="008F173E" w:rsidRPr="002806F5" w:rsidRDefault="00742320" w:rsidP="00742320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t>HTF Contract number</w:t>
            </w:r>
            <w:r w:rsidR="008F173E" w:rsidRPr="002806F5">
              <w:rPr>
                <w:rFonts w:ascii="Calibri" w:hAnsi="Calibri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6F5">
              <w:rPr>
                <w:rFonts w:ascii="Calibri" w:hAnsi="Calibri"/>
              </w:rPr>
              <w:instrText xml:space="preserve"> FORMTEXT </w:instrText>
            </w:r>
            <w:r w:rsidRPr="002806F5">
              <w:rPr>
                <w:rFonts w:ascii="Calibri" w:hAnsi="Calibri"/>
              </w:rPr>
            </w:r>
            <w:r w:rsidRPr="002806F5">
              <w:rPr>
                <w:rFonts w:ascii="Calibri" w:hAnsi="Calibri"/>
              </w:rPr>
              <w:fldChar w:fldCharType="separate"/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</w:rPr>
              <w:fldChar w:fldCharType="end"/>
            </w:r>
          </w:p>
        </w:tc>
        <w:bookmarkStart w:id="0" w:name="_GoBack"/>
        <w:bookmarkEnd w:id="0"/>
      </w:tr>
    </w:tbl>
    <w:p w:rsidR="00785896" w:rsidRPr="002806F5" w:rsidRDefault="00785896">
      <w:pPr>
        <w:rPr>
          <w:rFonts w:ascii="Calibri" w:hAnsi="Calibri"/>
        </w:rPr>
      </w:pPr>
    </w:p>
    <w:p w:rsidR="008F173E" w:rsidRPr="002806F5" w:rsidRDefault="00F67C7C">
      <w:pPr>
        <w:rPr>
          <w:rFonts w:ascii="Calibri" w:hAnsi="Calibri"/>
        </w:rPr>
      </w:pPr>
      <w:r w:rsidRPr="002806F5">
        <w:rPr>
          <w:rFonts w:ascii="Calibri" w:hAnsi="Calibri"/>
        </w:rPr>
        <w:t>Due to the</w:t>
      </w:r>
      <w:r w:rsidR="008F173E" w:rsidRPr="002806F5">
        <w:rPr>
          <w:rFonts w:ascii="Calibri" w:hAnsi="Calibri"/>
        </w:rPr>
        <w:t xml:space="preserve"> devastation to housing caused by</w:t>
      </w:r>
      <w:r w:rsidR="00A66B61" w:rsidRPr="002806F5">
        <w:rPr>
          <w:rFonts w:ascii="Calibri" w:hAnsi="Calibri"/>
        </w:rPr>
        <w:t xml:space="preserve"> </w:t>
      </w:r>
      <w:r w:rsidR="00652A1F" w:rsidRPr="002806F5">
        <w:rPr>
          <w:rFonts w:ascii="Calibri" w:hAnsi="Calibri"/>
        </w:rPr>
        <w:t xml:space="preserve">the </w:t>
      </w:r>
      <w:r w:rsidR="0039538C">
        <w:rPr>
          <w:rFonts w:ascii="Calibri" w:hAnsi="Calibri"/>
        </w:rPr>
        <w:t>Federal or State Declared Emergency</w:t>
      </w:r>
      <w:r w:rsidR="00F44864">
        <w:rPr>
          <w:rFonts w:ascii="Calibri" w:hAnsi="Calibri"/>
        </w:rPr>
        <w:t>/</w:t>
      </w:r>
      <w:r w:rsidR="0039538C">
        <w:rPr>
          <w:rFonts w:ascii="Calibri" w:hAnsi="Calibri"/>
        </w:rPr>
        <w:t>D</w:t>
      </w:r>
      <w:r w:rsidR="0039538C" w:rsidRPr="002806F5">
        <w:rPr>
          <w:rFonts w:ascii="Calibri" w:hAnsi="Calibri"/>
        </w:rPr>
        <w:t xml:space="preserve">isaster </w:t>
      </w:r>
      <w:r w:rsidR="00652A1F" w:rsidRPr="002806F5">
        <w:rPr>
          <w:rFonts w:ascii="Calibri" w:hAnsi="Calibri"/>
        </w:rPr>
        <w:t>identified above</w:t>
      </w:r>
      <w:r w:rsidR="008F6973" w:rsidRPr="002806F5">
        <w:rPr>
          <w:rFonts w:ascii="Calibri" w:hAnsi="Calibri"/>
        </w:rPr>
        <w:t>,</w:t>
      </w:r>
      <w:r w:rsidR="008F173E" w:rsidRPr="002806F5">
        <w:rPr>
          <w:rFonts w:ascii="Calibri" w:hAnsi="Calibri"/>
        </w:rPr>
        <w:t xml:space="preserve"> the </w:t>
      </w:r>
      <w:r w:rsidR="00AC1234" w:rsidRPr="002806F5">
        <w:rPr>
          <w:rFonts w:ascii="Calibri" w:hAnsi="Calibri"/>
        </w:rPr>
        <w:t xml:space="preserve">Washington State </w:t>
      </w:r>
      <w:r w:rsidR="00742320" w:rsidRPr="002806F5">
        <w:rPr>
          <w:rFonts w:ascii="Calibri" w:hAnsi="Calibri"/>
        </w:rPr>
        <w:t>Department of Commerce/</w:t>
      </w:r>
      <w:r w:rsidR="00AC1234" w:rsidRPr="002806F5">
        <w:rPr>
          <w:rFonts w:ascii="Calibri" w:hAnsi="Calibri"/>
        </w:rPr>
        <w:t xml:space="preserve">Housing </w:t>
      </w:r>
      <w:r w:rsidR="00742320" w:rsidRPr="002806F5">
        <w:rPr>
          <w:rFonts w:ascii="Calibri" w:hAnsi="Calibri"/>
        </w:rPr>
        <w:t>Trust Fund</w:t>
      </w:r>
      <w:r w:rsidR="00AC1234" w:rsidRPr="002806F5">
        <w:rPr>
          <w:rFonts w:ascii="Calibri" w:hAnsi="Calibri"/>
        </w:rPr>
        <w:t xml:space="preserve"> </w:t>
      </w:r>
      <w:r w:rsidR="00742320" w:rsidRPr="002806F5">
        <w:rPr>
          <w:rFonts w:ascii="Calibri" w:hAnsi="Calibri"/>
        </w:rPr>
        <w:t xml:space="preserve">(HTF) </w:t>
      </w:r>
      <w:r w:rsidR="00AC1234" w:rsidRPr="002806F5">
        <w:rPr>
          <w:rFonts w:ascii="Calibri" w:hAnsi="Calibri"/>
        </w:rPr>
        <w:t>is exercising its authority to</w:t>
      </w:r>
      <w:r w:rsidR="00A66B61" w:rsidRPr="002806F5">
        <w:rPr>
          <w:rFonts w:ascii="Calibri" w:hAnsi="Calibri"/>
        </w:rPr>
        <w:t xml:space="preserve"> temporarily suspend</w:t>
      </w:r>
      <w:r w:rsidR="008F173E" w:rsidRPr="002806F5">
        <w:rPr>
          <w:rFonts w:ascii="Calibri" w:hAnsi="Calibri"/>
        </w:rPr>
        <w:t xml:space="preserve"> certain requirements</w:t>
      </w:r>
      <w:r w:rsidR="00742320" w:rsidRPr="002806F5">
        <w:rPr>
          <w:rFonts w:ascii="Calibri" w:hAnsi="Calibri"/>
        </w:rPr>
        <w:t xml:space="preserve"> for HTF projects </w:t>
      </w:r>
      <w:r w:rsidR="00A46E05" w:rsidRPr="002806F5">
        <w:rPr>
          <w:rFonts w:ascii="Calibri" w:hAnsi="Calibri"/>
        </w:rPr>
        <w:t xml:space="preserve">serving households </w:t>
      </w:r>
      <w:r w:rsidR="0039538C">
        <w:rPr>
          <w:rFonts w:ascii="Calibri" w:hAnsi="Calibri"/>
        </w:rPr>
        <w:t xml:space="preserve">or individuals </w:t>
      </w:r>
      <w:r w:rsidR="00A46E05" w:rsidRPr="002806F5">
        <w:rPr>
          <w:rFonts w:ascii="Calibri" w:hAnsi="Calibri"/>
        </w:rPr>
        <w:t>dislocated from their homes.</w:t>
      </w:r>
      <w:r w:rsidR="00742320" w:rsidRPr="002806F5">
        <w:rPr>
          <w:rFonts w:ascii="Calibri" w:hAnsi="Calibri"/>
        </w:rPr>
        <w:t xml:space="preserve"> </w:t>
      </w:r>
      <w:r w:rsidR="008F173E" w:rsidRPr="002806F5">
        <w:rPr>
          <w:rFonts w:ascii="Calibri" w:hAnsi="Calibri"/>
        </w:rPr>
        <w:t xml:space="preserve"> </w:t>
      </w:r>
    </w:p>
    <w:p w:rsidR="00742320" w:rsidRPr="002806F5" w:rsidRDefault="00742320">
      <w:pPr>
        <w:rPr>
          <w:rFonts w:ascii="Calibri" w:hAnsi="Calibri"/>
        </w:rPr>
      </w:pPr>
    </w:p>
    <w:p w:rsidR="008F173E" w:rsidRPr="002806F5" w:rsidRDefault="008F173E">
      <w:pPr>
        <w:rPr>
          <w:rFonts w:ascii="Calibri" w:hAnsi="Calibri"/>
        </w:rPr>
      </w:pPr>
      <w:r w:rsidRPr="002806F5">
        <w:rPr>
          <w:rFonts w:ascii="Calibri" w:hAnsi="Calibri"/>
        </w:rPr>
        <w:t xml:space="preserve">I request the </w:t>
      </w:r>
      <w:r w:rsidR="00742320" w:rsidRPr="002806F5">
        <w:rPr>
          <w:rFonts w:ascii="Calibri" w:hAnsi="Calibri"/>
        </w:rPr>
        <w:t>HTF</w:t>
      </w:r>
      <w:r w:rsidR="00537C8C" w:rsidRPr="002806F5">
        <w:rPr>
          <w:rFonts w:ascii="Calibri" w:hAnsi="Calibri"/>
        </w:rPr>
        <w:t>’s</w:t>
      </w:r>
      <w:r w:rsidRPr="002806F5">
        <w:rPr>
          <w:rFonts w:ascii="Calibri" w:hAnsi="Calibri"/>
        </w:rPr>
        <w:t xml:space="preserve"> approval for relief </w:t>
      </w:r>
      <w:r w:rsidR="00F67C7C" w:rsidRPr="002806F5">
        <w:rPr>
          <w:rFonts w:ascii="Calibri" w:hAnsi="Calibri"/>
        </w:rPr>
        <w:t xml:space="preserve">of certain requirements for the above named property, </w:t>
      </w:r>
      <w:r w:rsidRPr="002806F5">
        <w:rPr>
          <w:rFonts w:ascii="Calibri" w:hAnsi="Calibri"/>
        </w:rPr>
        <w:t>and</w:t>
      </w:r>
      <w:r w:rsidR="00B3294A" w:rsidRPr="002806F5">
        <w:rPr>
          <w:rFonts w:ascii="Calibri" w:hAnsi="Calibri"/>
        </w:rPr>
        <w:t xml:space="preserve"> </w:t>
      </w:r>
      <w:r w:rsidRPr="002806F5">
        <w:rPr>
          <w:rFonts w:ascii="Calibri" w:hAnsi="Calibri"/>
        </w:rPr>
        <w:t>state</w:t>
      </w:r>
      <w:r w:rsidR="00B3294A" w:rsidRPr="002806F5">
        <w:rPr>
          <w:rFonts w:ascii="Calibri" w:hAnsi="Calibri"/>
        </w:rPr>
        <w:t xml:space="preserve"> the following</w:t>
      </w:r>
      <w:r w:rsidRPr="002806F5">
        <w:rPr>
          <w:rFonts w:ascii="Calibri" w:hAnsi="Calibri"/>
        </w:rPr>
        <w:t xml:space="preserve">: </w:t>
      </w:r>
    </w:p>
    <w:p w:rsidR="00785896" w:rsidRPr="002806F5" w:rsidRDefault="00785896">
      <w:pPr>
        <w:rPr>
          <w:rFonts w:ascii="Calibri" w:hAnsi="Calibri"/>
        </w:rPr>
      </w:pPr>
    </w:p>
    <w:p w:rsidR="00742320" w:rsidRPr="002806F5" w:rsidRDefault="00742320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 xml:space="preserve">I intend to rent </w:t>
      </w:r>
      <w:r w:rsidRPr="00624EEF">
        <w:rPr>
          <w:rFonts w:ascii="Calibri" w:hAnsi="Calibri"/>
          <w:u w:val="single"/>
        </w:rPr>
        <w:t>vacant</w:t>
      </w:r>
      <w:r w:rsidRPr="002806F5">
        <w:rPr>
          <w:rFonts w:ascii="Calibri" w:hAnsi="Calibri"/>
        </w:rPr>
        <w:t xml:space="preserve"> units temporarily to individuals </w:t>
      </w:r>
      <w:r w:rsidR="00303E40">
        <w:rPr>
          <w:rFonts w:ascii="Calibri" w:hAnsi="Calibri"/>
        </w:rPr>
        <w:t xml:space="preserve">or households </w:t>
      </w:r>
      <w:r w:rsidRPr="002806F5">
        <w:rPr>
          <w:rFonts w:ascii="Calibri" w:hAnsi="Calibri"/>
        </w:rPr>
        <w:t xml:space="preserve">displaced because of damage to or devastation of their home </w:t>
      </w:r>
      <w:r w:rsidR="00652A1F" w:rsidRPr="002806F5">
        <w:rPr>
          <w:rFonts w:ascii="Calibri" w:hAnsi="Calibri"/>
        </w:rPr>
        <w:t xml:space="preserve">resulting from the above-referenced </w:t>
      </w:r>
      <w:r w:rsidR="00F44864">
        <w:rPr>
          <w:rFonts w:ascii="Calibri" w:hAnsi="Calibri"/>
        </w:rPr>
        <w:t>emergency/</w:t>
      </w:r>
      <w:r w:rsidR="00652A1F" w:rsidRPr="002806F5">
        <w:rPr>
          <w:rFonts w:ascii="Calibri" w:hAnsi="Calibri"/>
        </w:rPr>
        <w:t>disaster</w:t>
      </w:r>
      <w:r w:rsidRPr="002806F5">
        <w:rPr>
          <w:rFonts w:ascii="Calibri" w:hAnsi="Calibri"/>
        </w:rPr>
        <w:t xml:space="preserve">, and who resided in </w:t>
      </w:r>
      <w:r w:rsidR="00652A1F" w:rsidRPr="002806F5">
        <w:rPr>
          <w:rFonts w:ascii="Calibri" w:hAnsi="Calibri"/>
        </w:rPr>
        <w:t>______________</w:t>
      </w:r>
      <w:r w:rsidRPr="002806F5">
        <w:rPr>
          <w:rFonts w:ascii="Calibri" w:hAnsi="Calibri"/>
        </w:rPr>
        <w:t xml:space="preserve"> </w:t>
      </w:r>
      <w:r w:rsidR="00C034E6" w:rsidRPr="002806F5">
        <w:rPr>
          <w:rFonts w:ascii="Calibri" w:hAnsi="Calibri"/>
        </w:rPr>
        <w:t>County (</w:t>
      </w:r>
      <w:r w:rsidR="00652A1F" w:rsidRPr="002806F5">
        <w:rPr>
          <w:rFonts w:ascii="Calibri" w:hAnsi="Calibri"/>
        </w:rPr>
        <w:t>ies)</w:t>
      </w:r>
      <w:r w:rsidRPr="002806F5">
        <w:rPr>
          <w:rFonts w:ascii="Calibri" w:hAnsi="Calibri"/>
        </w:rPr>
        <w:t>.</w:t>
      </w:r>
    </w:p>
    <w:p w:rsidR="00742320" w:rsidRPr="002806F5" w:rsidRDefault="00742320" w:rsidP="00742320">
      <w:pPr>
        <w:rPr>
          <w:rFonts w:ascii="Calibri" w:hAnsi="Calibri"/>
        </w:rPr>
      </w:pPr>
    </w:p>
    <w:p w:rsidR="00742320" w:rsidRPr="002806F5" w:rsidRDefault="00742320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>A certification attesting to their displacement shall be executed by all adult members of each assisted household.</w:t>
      </w:r>
    </w:p>
    <w:p w:rsidR="00742320" w:rsidRPr="002806F5" w:rsidRDefault="00742320" w:rsidP="00742320">
      <w:pPr>
        <w:pStyle w:val="ListParagraph"/>
        <w:rPr>
          <w:rFonts w:ascii="Calibri" w:hAnsi="Calibri"/>
        </w:rPr>
      </w:pPr>
    </w:p>
    <w:p w:rsidR="00742320" w:rsidRPr="002806F5" w:rsidRDefault="00742320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 xml:space="preserve">The date the household began temporary occupancy and the date the </w:t>
      </w:r>
      <w:r w:rsidR="00303E40">
        <w:rPr>
          <w:rFonts w:ascii="Calibri" w:hAnsi="Calibri"/>
        </w:rPr>
        <w:t>project</w:t>
      </w:r>
      <w:r w:rsidR="00303E40" w:rsidRPr="002806F5">
        <w:rPr>
          <w:rFonts w:ascii="Calibri" w:hAnsi="Calibri"/>
        </w:rPr>
        <w:t xml:space="preserve"> </w:t>
      </w:r>
      <w:r w:rsidR="00303E40">
        <w:rPr>
          <w:rFonts w:ascii="Calibri" w:hAnsi="Calibri"/>
        </w:rPr>
        <w:t xml:space="preserve">identified above </w:t>
      </w:r>
      <w:r w:rsidRPr="002806F5">
        <w:rPr>
          <w:rFonts w:ascii="Calibri" w:hAnsi="Calibri"/>
        </w:rPr>
        <w:t>will discontinue providing temporary housing shall be certified in the household file by execution of a Displaced Household Certification form.</w:t>
      </w:r>
    </w:p>
    <w:p w:rsidR="00407B4E" w:rsidRPr="002806F5" w:rsidRDefault="00407B4E" w:rsidP="00407B4E">
      <w:pPr>
        <w:pStyle w:val="ListParagraph"/>
        <w:rPr>
          <w:rFonts w:ascii="Calibri" w:hAnsi="Calibri"/>
        </w:rPr>
      </w:pPr>
    </w:p>
    <w:p w:rsidR="00407B4E" w:rsidRPr="002806F5" w:rsidRDefault="00407B4E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 xml:space="preserve">Resident files for each </w:t>
      </w:r>
      <w:r w:rsidR="00885FDC">
        <w:rPr>
          <w:rFonts w:ascii="Calibri" w:hAnsi="Calibri"/>
        </w:rPr>
        <w:t xml:space="preserve">displaced </w:t>
      </w:r>
      <w:r w:rsidRPr="002806F5">
        <w:rPr>
          <w:rFonts w:ascii="Calibri" w:hAnsi="Calibri"/>
        </w:rPr>
        <w:t>household</w:t>
      </w:r>
      <w:r w:rsidR="00303E40">
        <w:rPr>
          <w:rFonts w:ascii="Calibri" w:hAnsi="Calibri"/>
        </w:rPr>
        <w:t xml:space="preserve">/individual </w:t>
      </w:r>
      <w:r w:rsidRPr="002806F5">
        <w:rPr>
          <w:rFonts w:ascii="Calibri" w:hAnsi="Calibri"/>
        </w:rPr>
        <w:t xml:space="preserve">shall be retained by the </w:t>
      </w:r>
      <w:r w:rsidR="00303E40">
        <w:rPr>
          <w:rFonts w:ascii="Calibri" w:hAnsi="Calibri"/>
        </w:rPr>
        <w:t>Contractor</w:t>
      </w:r>
      <w:r w:rsidR="00303E40" w:rsidRPr="002806F5">
        <w:rPr>
          <w:rFonts w:ascii="Calibri" w:hAnsi="Calibri"/>
        </w:rPr>
        <w:t xml:space="preserve"> </w:t>
      </w:r>
      <w:r w:rsidRPr="002806F5">
        <w:rPr>
          <w:rFonts w:ascii="Calibri" w:hAnsi="Calibri"/>
        </w:rPr>
        <w:t>as part of tenant documentation for at least 7 years.</w:t>
      </w:r>
    </w:p>
    <w:p w:rsidR="00407B4E" w:rsidRPr="002806F5" w:rsidRDefault="00407B4E" w:rsidP="00407B4E">
      <w:pPr>
        <w:pStyle w:val="ListParagraph"/>
        <w:rPr>
          <w:rFonts w:ascii="Calibri" w:hAnsi="Calibri"/>
        </w:rPr>
      </w:pPr>
    </w:p>
    <w:p w:rsidR="00407B4E" w:rsidRPr="00F44864" w:rsidRDefault="00407B4E" w:rsidP="00742320">
      <w:pPr>
        <w:numPr>
          <w:ilvl w:val="0"/>
          <w:numId w:val="4"/>
        </w:numPr>
        <w:rPr>
          <w:rFonts w:ascii="Calibri" w:hAnsi="Calibri"/>
        </w:rPr>
      </w:pPr>
      <w:r w:rsidRPr="00F44864">
        <w:rPr>
          <w:rFonts w:ascii="Calibri" w:hAnsi="Calibri"/>
        </w:rPr>
        <w:t xml:space="preserve">Rent for the low-income units leased to displaced households shall not exceed </w:t>
      </w:r>
      <w:r w:rsidR="00F44864" w:rsidRPr="00F44864">
        <w:rPr>
          <w:rFonts w:ascii="Calibri" w:hAnsi="Calibri"/>
        </w:rPr>
        <w:t xml:space="preserve">the published HUD limits for </w:t>
      </w:r>
      <w:r w:rsidRPr="00F44864">
        <w:rPr>
          <w:rFonts w:ascii="Calibri" w:hAnsi="Calibri"/>
        </w:rPr>
        <w:t>80% of the County’s Area Median Income.</w:t>
      </w:r>
    </w:p>
    <w:p w:rsidR="00407B4E" w:rsidRPr="002806F5" w:rsidRDefault="00407B4E" w:rsidP="00407B4E">
      <w:pPr>
        <w:pStyle w:val="ListParagraph"/>
        <w:rPr>
          <w:rFonts w:ascii="Calibri" w:hAnsi="Calibri"/>
        </w:rPr>
      </w:pPr>
    </w:p>
    <w:p w:rsidR="00407B4E" w:rsidRPr="002806F5" w:rsidRDefault="00407B4E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lastRenderedPageBreak/>
        <w:t>The status of a vacant unit that becomes temporarily occupied by a displaced household remains the same as the unit’s status before the displaced household moved in.</w:t>
      </w:r>
    </w:p>
    <w:p w:rsidR="00407B4E" w:rsidRPr="002806F5" w:rsidRDefault="00407B4E" w:rsidP="00407B4E">
      <w:pPr>
        <w:pStyle w:val="ListParagraph"/>
        <w:rPr>
          <w:rFonts w:ascii="Calibri" w:hAnsi="Calibri"/>
        </w:rPr>
      </w:pPr>
    </w:p>
    <w:p w:rsidR="00303E40" w:rsidRDefault="00407B4E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 xml:space="preserve">Existing tenants in occupied low-income units shall not be evicted or have their tenancy terminated as a result of efforts to provide temporary housing for displaced households; and units offered to displaced households must be vacant at the time of application.  </w:t>
      </w:r>
    </w:p>
    <w:p w:rsidR="00303E40" w:rsidRDefault="00303E40" w:rsidP="00624EEF">
      <w:pPr>
        <w:pStyle w:val="ListParagraph"/>
        <w:rPr>
          <w:rFonts w:ascii="Calibri" w:hAnsi="Calibri"/>
        </w:rPr>
      </w:pPr>
    </w:p>
    <w:p w:rsidR="00407B4E" w:rsidRPr="002806F5" w:rsidRDefault="00407B4E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>I understand that if there are any waiting lists or pending applications for units, these units will not be offered to displaced households.</w:t>
      </w:r>
    </w:p>
    <w:p w:rsidR="00407B4E" w:rsidRPr="002806F5" w:rsidRDefault="00407B4E" w:rsidP="00407B4E">
      <w:pPr>
        <w:pStyle w:val="ListParagraph"/>
        <w:rPr>
          <w:rFonts w:ascii="Calibri" w:hAnsi="Calibri"/>
        </w:rPr>
      </w:pPr>
    </w:p>
    <w:p w:rsidR="00407B4E" w:rsidRPr="002806F5" w:rsidRDefault="00407B4E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 xml:space="preserve">I will ensure that displaced </w:t>
      </w:r>
      <w:r w:rsidR="00B104C5" w:rsidRPr="002806F5">
        <w:rPr>
          <w:rFonts w:ascii="Calibri" w:hAnsi="Calibri"/>
        </w:rPr>
        <w:t>household</w:t>
      </w:r>
      <w:r w:rsidRPr="002806F5">
        <w:rPr>
          <w:rFonts w:ascii="Calibri" w:hAnsi="Calibri"/>
        </w:rPr>
        <w:t xml:space="preserve">’s leases are structured to terminate on or before </w:t>
      </w:r>
      <w:r w:rsidR="001E2CEE">
        <w:rPr>
          <w:rFonts w:ascii="Calibri" w:hAnsi="Calibri"/>
        </w:rPr>
        <w:t>90 days from initial occupancy</w:t>
      </w:r>
      <w:r w:rsidR="00A46E05" w:rsidRPr="002806F5">
        <w:rPr>
          <w:rFonts w:ascii="Calibri" w:hAnsi="Calibri"/>
        </w:rPr>
        <w:t xml:space="preserve">. I understand that a lease may be </w:t>
      </w:r>
      <w:r w:rsidR="00FA1758">
        <w:rPr>
          <w:rFonts w:ascii="Calibri" w:hAnsi="Calibri"/>
        </w:rPr>
        <w:t>extended for a period ending no</w:t>
      </w:r>
      <w:r w:rsidR="00A46E05" w:rsidRPr="002806F5">
        <w:rPr>
          <w:rFonts w:ascii="Calibri" w:hAnsi="Calibri"/>
        </w:rPr>
        <w:t xml:space="preserve"> later than </w:t>
      </w:r>
      <w:r w:rsidR="001E2CEE">
        <w:rPr>
          <w:rFonts w:ascii="Calibri" w:hAnsi="Calibri"/>
        </w:rPr>
        <w:t>365 days from initial occupancy,</w:t>
      </w:r>
      <w:r w:rsidR="00A46E05" w:rsidRPr="002806F5">
        <w:rPr>
          <w:rFonts w:ascii="Calibri" w:hAnsi="Calibri"/>
        </w:rPr>
        <w:t xml:space="preserve"> at which time this certification expires</w:t>
      </w:r>
      <w:r w:rsidRPr="002806F5">
        <w:rPr>
          <w:rFonts w:ascii="Calibri" w:hAnsi="Calibri"/>
        </w:rPr>
        <w:t>.</w:t>
      </w:r>
      <w:r w:rsidR="00681627" w:rsidRPr="002806F5">
        <w:rPr>
          <w:rFonts w:ascii="Calibri" w:hAnsi="Calibri"/>
        </w:rPr>
        <w:t xml:space="preserve">  </w:t>
      </w:r>
      <w:r w:rsidR="00A46E05" w:rsidRPr="002806F5">
        <w:rPr>
          <w:rFonts w:ascii="Calibri" w:hAnsi="Calibri"/>
        </w:rPr>
        <w:t xml:space="preserve">Prior to extension of a lease </w:t>
      </w:r>
      <w:r w:rsidR="001E2CEE">
        <w:rPr>
          <w:rFonts w:ascii="Calibri" w:hAnsi="Calibri"/>
        </w:rPr>
        <w:t>beyond</w:t>
      </w:r>
      <w:r w:rsidR="00A46E05" w:rsidRPr="002806F5">
        <w:rPr>
          <w:rFonts w:ascii="Calibri" w:hAnsi="Calibri"/>
        </w:rPr>
        <w:t xml:space="preserve"> </w:t>
      </w:r>
      <w:r w:rsidR="001E2CEE">
        <w:rPr>
          <w:rFonts w:ascii="Calibri" w:hAnsi="Calibri"/>
        </w:rPr>
        <w:t>90 days from initial occupancy</w:t>
      </w:r>
      <w:r w:rsidR="00A46E05" w:rsidRPr="002806F5">
        <w:rPr>
          <w:rFonts w:ascii="Calibri" w:hAnsi="Calibri"/>
        </w:rPr>
        <w:t xml:space="preserve">, a </w:t>
      </w:r>
      <w:r w:rsidR="00681627" w:rsidRPr="002806F5">
        <w:rPr>
          <w:rFonts w:ascii="Calibri" w:hAnsi="Calibri"/>
        </w:rPr>
        <w:t xml:space="preserve">third party income certification must be completed </w:t>
      </w:r>
      <w:r w:rsidR="00AA2DE3" w:rsidRPr="002806F5">
        <w:rPr>
          <w:rFonts w:ascii="Calibri" w:hAnsi="Calibri"/>
        </w:rPr>
        <w:t xml:space="preserve">and must verify that </w:t>
      </w:r>
      <w:r w:rsidR="00A46E05" w:rsidRPr="002806F5">
        <w:rPr>
          <w:rFonts w:ascii="Calibri" w:hAnsi="Calibri"/>
        </w:rPr>
        <w:t xml:space="preserve">the </w:t>
      </w:r>
      <w:r w:rsidR="00AA2DE3" w:rsidRPr="002806F5">
        <w:rPr>
          <w:rFonts w:ascii="Calibri" w:hAnsi="Calibri"/>
        </w:rPr>
        <w:t>household is</w:t>
      </w:r>
      <w:r w:rsidR="00FA1758">
        <w:rPr>
          <w:rFonts w:ascii="Calibri" w:hAnsi="Calibri"/>
        </w:rPr>
        <w:t xml:space="preserve"> below</w:t>
      </w:r>
      <w:r w:rsidR="00AA2DE3" w:rsidRPr="002806F5">
        <w:rPr>
          <w:rFonts w:ascii="Calibri" w:hAnsi="Calibri"/>
        </w:rPr>
        <w:t xml:space="preserve"> 80% of AMI for the applicable county</w:t>
      </w:r>
      <w:r w:rsidR="00681627" w:rsidRPr="002806F5">
        <w:rPr>
          <w:rFonts w:ascii="Calibri" w:hAnsi="Calibri"/>
        </w:rPr>
        <w:t>.</w:t>
      </w:r>
    </w:p>
    <w:p w:rsidR="00B104C5" w:rsidRPr="002806F5" w:rsidRDefault="00B104C5" w:rsidP="00B104C5">
      <w:pPr>
        <w:pStyle w:val="ListParagraph"/>
        <w:rPr>
          <w:rFonts w:ascii="Calibri" w:hAnsi="Calibri"/>
        </w:rPr>
      </w:pPr>
    </w:p>
    <w:p w:rsidR="00407B4E" w:rsidRPr="002806F5" w:rsidRDefault="00A46E05" w:rsidP="00742320">
      <w:pPr>
        <w:numPr>
          <w:ilvl w:val="0"/>
          <w:numId w:val="4"/>
        </w:numPr>
        <w:rPr>
          <w:rFonts w:ascii="Calibri" w:hAnsi="Calibri"/>
        </w:rPr>
      </w:pPr>
      <w:r w:rsidRPr="002806F5">
        <w:rPr>
          <w:rFonts w:ascii="Calibri" w:hAnsi="Calibri"/>
        </w:rPr>
        <w:t>D</w:t>
      </w:r>
      <w:r w:rsidR="00407B4E" w:rsidRPr="002806F5">
        <w:rPr>
          <w:rFonts w:ascii="Calibri" w:hAnsi="Calibri"/>
        </w:rPr>
        <w:t xml:space="preserve">isplaced households that </w:t>
      </w:r>
      <w:r w:rsidRPr="002806F5">
        <w:rPr>
          <w:rFonts w:ascii="Calibri" w:hAnsi="Calibri"/>
        </w:rPr>
        <w:t xml:space="preserve">wish to </w:t>
      </w:r>
      <w:r w:rsidR="00407B4E" w:rsidRPr="002806F5">
        <w:rPr>
          <w:rFonts w:ascii="Calibri" w:hAnsi="Calibri"/>
        </w:rPr>
        <w:t xml:space="preserve">permanently reside in </w:t>
      </w:r>
      <w:r w:rsidRPr="002806F5">
        <w:rPr>
          <w:rFonts w:ascii="Calibri" w:hAnsi="Calibri"/>
        </w:rPr>
        <w:t xml:space="preserve">a HTF property </w:t>
      </w:r>
      <w:r w:rsidR="001E2CEE">
        <w:rPr>
          <w:rFonts w:ascii="Calibri" w:hAnsi="Calibri"/>
        </w:rPr>
        <w:t>beyond</w:t>
      </w:r>
      <w:r w:rsidRPr="002806F5">
        <w:rPr>
          <w:rFonts w:ascii="Calibri" w:hAnsi="Calibri"/>
        </w:rPr>
        <w:t xml:space="preserve"> </w:t>
      </w:r>
      <w:r w:rsidR="001E2CEE">
        <w:rPr>
          <w:rFonts w:ascii="Calibri" w:hAnsi="Calibri"/>
        </w:rPr>
        <w:t>365 days from initial occupancy</w:t>
      </w:r>
      <w:r w:rsidRPr="002806F5">
        <w:rPr>
          <w:rFonts w:ascii="Calibri" w:hAnsi="Calibri"/>
        </w:rPr>
        <w:t xml:space="preserve"> </w:t>
      </w:r>
      <w:r w:rsidR="00407B4E" w:rsidRPr="002806F5">
        <w:rPr>
          <w:rFonts w:ascii="Calibri" w:hAnsi="Calibri"/>
        </w:rPr>
        <w:t>must be income certified</w:t>
      </w:r>
      <w:r w:rsidR="00B104C5" w:rsidRPr="002806F5">
        <w:rPr>
          <w:rFonts w:ascii="Calibri" w:hAnsi="Calibri"/>
        </w:rPr>
        <w:t xml:space="preserve"> as a new move-in, in compliance with the HTF Contract’s income and rent limits</w:t>
      </w:r>
      <w:r w:rsidR="00407B4E" w:rsidRPr="002806F5">
        <w:rPr>
          <w:rFonts w:ascii="Calibri" w:hAnsi="Calibri"/>
        </w:rPr>
        <w:t xml:space="preserve">, </w:t>
      </w:r>
      <w:r w:rsidR="00681627" w:rsidRPr="002806F5">
        <w:rPr>
          <w:rFonts w:ascii="Calibri" w:hAnsi="Calibri"/>
        </w:rPr>
        <w:t xml:space="preserve">which may be less </w:t>
      </w:r>
      <w:r w:rsidR="00FA1758">
        <w:rPr>
          <w:rFonts w:ascii="Calibri" w:hAnsi="Calibri"/>
        </w:rPr>
        <w:t xml:space="preserve">than 80% of AMI </w:t>
      </w:r>
      <w:r w:rsidR="00303E40">
        <w:rPr>
          <w:rFonts w:ascii="Calibri" w:hAnsi="Calibri"/>
        </w:rPr>
        <w:t xml:space="preserve">and restricted to set-aside populations, </w:t>
      </w:r>
      <w:r w:rsidR="00FA1758">
        <w:rPr>
          <w:rFonts w:ascii="Calibri" w:hAnsi="Calibri"/>
        </w:rPr>
        <w:t>and a new lease must be executed.</w:t>
      </w:r>
    </w:p>
    <w:p w:rsidR="00742320" w:rsidRPr="002806F5" w:rsidRDefault="00742320">
      <w:pPr>
        <w:rPr>
          <w:rFonts w:ascii="Calibri" w:hAnsi="Calibri"/>
        </w:rPr>
      </w:pPr>
    </w:p>
    <w:p w:rsidR="00785896" w:rsidRPr="002806F5" w:rsidRDefault="00002C6A">
      <w:pPr>
        <w:rPr>
          <w:rFonts w:ascii="Calibri" w:hAnsi="Calibri"/>
        </w:rPr>
      </w:pPr>
      <w:r w:rsidRPr="002806F5">
        <w:rPr>
          <w:rFonts w:ascii="Calibri" w:hAnsi="Calibri"/>
        </w:rPr>
        <w:t>Requested by: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236"/>
        <w:gridCol w:w="3364"/>
        <w:gridCol w:w="236"/>
        <w:gridCol w:w="864"/>
      </w:tblGrid>
      <w:tr w:rsidR="008F173E" w:rsidRPr="002806F5" w:rsidTr="00624EEF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3E" w:rsidRPr="00C034E6" w:rsidRDefault="00303E40" w:rsidP="00002C6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34E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Contractor </w:t>
            </w:r>
            <w:r w:rsidR="00885C74" w:rsidRPr="00C034E6">
              <w:rPr>
                <w:rFonts w:ascii="Calibri" w:hAnsi="Calibri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  <w:b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3E" w:rsidRPr="00C034E6" w:rsidRDefault="008F173E" w:rsidP="00303E40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34E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Printed Name of </w:t>
            </w:r>
            <w:r w:rsidR="00303E40" w:rsidRPr="00C034E6">
              <w:rPr>
                <w:rFonts w:ascii="Calibri" w:hAnsi="Calibri"/>
                <w:b/>
                <w:sz w:val="20"/>
                <w:szCs w:val="20"/>
                <w:u w:val="single"/>
              </w:rPr>
              <w:t>Person Authorized to Sign for Contractor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3E" w:rsidRPr="00C034E6" w:rsidRDefault="008F173E" w:rsidP="00002C6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034E6">
              <w:rPr>
                <w:rFonts w:ascii="Calibri" w:hAnsi="Calibri"/>
                <w:b/>
                <w:sz w:val="20"/>
                <w:szCs w:val="20"/>
                <w:u w:val="single"/>
              </w:rPr>
              <w:t>Date</w:t>
            </w:r>
          </w:p>
        </w:tc>
      </w:tr>
      <w:tr w:rsidR="008F173E" w:rsidRPr="002806F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3E" w:rsidRPr="002806F5" w:rsidRDefault="008F173E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173E" w:rsidRPr="002806F5" w:rsidRDefault="008F173E">
            <w:pPr>
              <w:rPr>
                <w:rFonts w:ascii="Calibri" w:hAnsi="Calibri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3E" w:rsidRPr="002806F5" w:rsidRDefault="008F173E">
            <w:pPr>
              <w:rPr>
                <w:rFonts w:ascii="Calibri" w:hAnsi="Calibri"/>
              </w:rPr>
            </w:pPr>
            <w:r w:rsidRPr="002806F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06F5">
              <w:rPr>
                <w:rFonts w:ascii="Calibri" w:hAnsi="Calibri"/>
              </w:rPr>
              <w:instrText xml:space="preserve"> FORMTEXT </w:instrText>
            </w:r>
            <w:r w:rsidRPr="002806F5">
              <w:rPr>
                <w:rFonts w:ascii="Calibri" w:hAnsi="Calibri"/>
              </w:rPr>
            </w:r>
            <w:r w:rsidRPr="002806F5">
              <w:rPr>
                <w:rFonts w:ascii="Calibri" w:hAnsi="Calibri"/>
              </w:rPr>
              <w:fldChar w:fldCharType="separate"/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  <w:noProof/>
              </w:rPr>
              <w:t> </w:t>
            </w:r>
            <w:r w:rsidRPr="002806F5">
              <w:rPr>
                <w:rFonts w:ascii="Calibri" w:hAnsi="Calibri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173E" w:rsidRPr="002806F5" w:rsidRDefault="008F173E">
            <w:pPr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3E" w:rsidRPr="002806F5" w:rsidRDefault="008F173E">
            <w:pPr>
              <w:rPr>
                <w:rFonts w:ascii="Calibri" w:hAnsi="Calibri"/>
              </w:rPr>
            </w:pPr>
          </w:p>
        </w:tc>
      </w:tr>
    </w:tbl>
    <w:p w:rsidR="008F173E" w:rsidRPr="002806F5" w:rsidRDefault="008F173E">
      <w:pPr>
        <w:rPr>
          <w:rFonts w:ascii="Calibri" w:hAnsi="Calibri"/>
        </w:rPr>
      </w:pPr>
    </w:p>
    <w:p w:rsidR="008F173E" w:rsidRPr="002806F5" w:rsidRDefault="008F173E">
      <w:pPr>
        <w:rPr>
          <w:rFonts w:ascii="Calibri" w:hAnsi="Calibri"/>
        </w:rPr>
      </w:pPr>
    </w:p>
    <w:p w:rsidR="00F67C7C" w:rsidRPr="002806F5" w:rsidRDefault="00002C6A">
      <w:pPr>
        <w:rPr>
          <w:rFonts w:ascii="Calibri" w:hAnsi="Calibri"/>
        </w:rPr>
      </w:pPr>
      <w:r w:rsidRPr="002806F5">
        <w:rPr>
          <w:rFonts w:ascii="Calibri" w:hAnsi="Calibri"/>
        </w:rPr>
        <w:t>Approved by:</w:t>
      </w:r>
    </w:p>
    <w:p w:rsidR="00002C6A" w:rsidRPr="002806F5" w:rsidRDefault="00002C6A">
      <w:pPr>
        <w:rPr>
          <w:rFonts w:ascii="Calibri" w:hAnsi="Calibri"/>
        </w:rPr>
      </w:pPr>
    </w:p>
    <w:p w:rsidR="00002C6A" w:rsidRPr="002806F5" w:rsidRDefault="00002C6A">
      <w:pPr>
        <w:rPr>
          <w:rFonts w:ascii="Calibri" w:hAnsi="Calibri"/>
        </w:rPr>
      </w:pPr>
      <w:r w:rsidRPr="002806F5">
        <w:rPr>
          <w:rFonts w:ascii="Calibri" w:hAnsi="Calibri"/>
        </w:rPr>
        <w:t>_________________________________</w:t>
      </w:r>
      <w:r w:rsidRPr="002806F5">
        <w:rPr>
          <w:rFonts w:ascii="Calibri" w:hAnsi="Calibri"/>
        </w:rPr>
        <w:tab/>
        <w:t>_______________________</w:t>
      </w:r>
    </w:p>
    <w:p w:rsidR="00002C6A" w:rsidRPr="002806F5" w:rsidRDefault="001E2CEE">
      <w:pPr>
        <w:rPr>
          <w:rFonts w:ascii="Calibri" w:hAnsi="Calibri"/>
        </w:rPr>
      </w:pPr>
      <w:r>
        <w:rPr>
          <w:rFonts w:ascii="Calibri" w:hAnsi="Calibri"/>
        </w:rPr>
        <w:t>Jason Davidson</w:t>
      </w:r>
      <w:r w:rsidR="00002C6A" w:rsidRPr="002806F5">
        <w:rPr>
          <w:rFonts w:ascii="Calibri" w:hAnsi="Calibri"/>
        </w:rPr>
        <w:t xml:space="preserve">, </w:t>
      </w:r>
      <w:r>
        <w:rPr>
          <w:rFonts w:ascii="Calibri" w:hAnsi="Calibri"/>
        </w:rPr>
        <w:t>Portfolio Manager</w:t>
      </w:r>
      <w:r w:rsidR="00002C6A" w:rsidRPr="002806F5">
        <w:rPr>
          <w:rFonts w:ascii="Calibri" w:hAnsi="Calibri"/>
        </w:rPr>
        <w:tab/>
      </w:r>
      <w:r w:rsidR="00002C6A" w:rsidRPr="002806F5">
        <w:rPr>
          <w:rFonts w:ascii="Calibri" w:hAnsi="Calibri"/>
        </w:rPr>
        <w:tab/>
      </w:r>
      <w:r w:rsidR="00002C6A" w:rsidRPr="002806F5">
        <w:rPr>
          <w:rFonts w:ascii="Calibri" w:hAnsi="Calibri"/>
        </w:rPr>
        <w:tab/>
      </w:r>
      <w:r w:rsidR="00002C6A" w:rsidRPr="002806F5">
        <w:rPr>
          <w:rFonts w:ascii="Calibri" w:hAnsi="Calibri"/>
        </w:rPr>
        <w:tab/>
        <w:t>Date</w:t>
      </w:r>
    </w:p>
    <w:p w:rsidR="00002C6A" w:rsidRPr="002806F5" w:rsidRDefault="00B104C5">
      <w:pPr>
        <w:rPr>
          <w:rFonts w:ascii="Calibri" w:hAnsi="Calibri"/>
        </w:rPr>
      </w:pPr>
      <w:r w:rsidRPr="002806F5">
        <w:rPr>
          <w:rFonts w:ascii="Calibri" w:hAnsi="Calibri"/>
        </w:rPr>
        <w:t>Housing Finance Unit</w:t>
      </w:r>
      <w:r w:rsidR="00624EEF">
        <w:rPr>
          <w:rFonts w:ascii="Calibri" w:hAnsi="Calibri"/>
        </w:rPr>
        <w:t xml:space="preserve"> </w:t>
      </w:r>
      <w:r w:rsidR="00002C6A" w:rsidRPr="002806F5">
        <w:rPr>
          <w:rFonts w:ascii="Calibri" w:hAnsi="Calibri"/>
        </w:rPr>
        <w:t xml:space="preserve">Washington State </w:t>
      </w:r>
      <w:r w:rsidRPr="002806F5">
        <w:rPr>
          <w:rFonts w:ascii="Calibri" w:hAnsi="Calibri"/>
        </w:rPr>
        <w:t>Department of Commerce</w:t>
      </w:r>
    </w:p>
    <w:sectPr w:rsidR="00002C6A" w:rsidRPr="002806F5">
      <w:headerReference w:type="default" r:id="rId11"/>
      <w:footerReference w:type="default" r:id="rId12"/>
      <w:pgSz w:w="12240" w:h="15840" w:code="1"/>
      <w:pgMar w:top="1440" w:right="2880" w:bottom="108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50" w:rsidRDefault="00C67F50">
      <w:r>
        <w:separator/>
      </w:r>
    </w:p>
  </w:endnote>
  <w:endnote w:type="continuationSeparator" w:id="0">
    <w:p w:rsidR="00C67F50" w:rsidRDefault="00C6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39538C" w:rsidP="00624EEF">
    <w:pPr>
      <w:pStyle w:val="Footer"/>
    </w:pPr>
    <w:r>
      <w:t>Last update: 9/11/2017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36A2">
      <w:rPr>
        <w:noProof/>
      </w:rPr>
      <w:t>1</w:t>
    </w:r>
    <w:r>
      <w:rPr>
        <w:noProof/>
      </w:rPr>
      <w:fldChar w:fldCharType="end"/>
    </w:r>
  </w:p>
  <w:p w:rsidR="0039538C" w:rsidRDefault="00395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50" w:rsidRDefault="00C67F50">
      <w:r>
        <w:separator/>
      </w:r>
    </w:p>
  </w:footnote>
  <w:footnote w:type="continuationSeparator" w:id="0">
    <w:p w:rsidR="00C67F50" w:rsidRDefault="00C6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C" w:rsidRDefault="006A36A2" w:rsidP="00624EEF">
    <w:pPr>
      <w:pStyle w:val="NoSpacing"/>
      <w:jc w:val="center"/>
      <w:rPr>
        <w:b/>
        <w:sz w:val="24"/>
        <w:szCs w:val="24"/>
        <w:u w:val="single"/>
      </w:rPr>
    </w:pPr>
    <w:r w:rsidRPr="0039538C">
      <w:rPr>
        <w:rFonts w:ascii="Raleway" w:hAnsi="Raleway" w:cs="Helvetica"/>
        <w:noProof/>
        <w:color w:val="666666"/>
        <w:sz w:val="21"/>
        <w:szCs w:val="21"/>
      </w:rPr>
      <w:drawing>
        <wp:inline distT="0" distB="0" distL="0" distR="0">
          <wp:extent cx="3171825" cy="466725"/>
          <wp:effectExtent l="0" t="0" r="0" b="0"/>
          <wp:docPr id="1" name="Picture 1" descr="Washington State Department of Commer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State Department of Comme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38C" w:rsidRPr="001B488B" w:rsidRDefault="0039538C" w:rsidP="00624EEF">
    <w:pPr>
      <w:pStyle w:val="NoSpacing"/>
      <w:jc w:val="center"/>
      <w:rPr>
        <w:b/>
        <w:sz w:val="32"/>
        <w:szCs w:val="24"/>
      </w:rPr>
    </w:pPr>
    <w:r w:rsidRPr="001B488B">
      <w:rPr>
        <w:b/>
        <w:sz w:val="32"/>
        <w:szCs w:val="24"/>
      </w:rPr>
      <w:t>WASHINGTON STATE HOUSING TRUST FUND</w:t>
    </w:r>
  </w:p>
  <w:p w:rsidR="00E77B94" w:rsidRDefault="00E77B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511"/>
    <w:multiLevelType w:val="hybridMultilevel"/>
    <w:tmpl w:val="3462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4A2"/>
    <w:multiLevelType w:val="singleLevel"/>
    <w:tmpl w:val="33B06DA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 w15:restartNumberingAfterBreak="0">
    <w:nsid w:val="29EB44BC"/>
    <w:multiLevelType w:val="hybridMultilevel"/>
    <w:tmpl w:val="3EBABC4E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740E10E1"/>
    <w:multiLevelType w:val="hybridMultilevel"/>
    <w:tmpl w:val="8326C57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F"/>
    <w:rsid w:val="00002C6A"/>
    <w:rsid w:val="00071141"/>
    <w:rsid w:val="00091779"/>
    <w:rsid w:val="00136B9D"/>
    <w:rsid w:val="001813C8"/>
    <w:rsid w:val="001E07C7"/>
    <w:rsid w:val="001E2CEE"/>
    <w:rsid w:val="00204DC9"/>
    <w:rsid w:val="002053ED"/>
    <w:rsid w:val="002806F5"/>
    <w:rsid w:val="00286C29"/>
    <w:rsid w:val="002D0AD8"/>
    <w:rsid w:val="00303E40"/>
    <w:rsid w:val="0039538C"/>
    <w:rsid w:val="003C033B"/>
    <w:rsid w:val="003E44BD"/>
    <w:rsid w:val="00407B4E"/>
    <w:rsid w:val="00487E1A"/>
    <w:rsid w:val="004A2776"/>
    <w:rsid w:val="004C299F"/>
    <w:rsid w:val="005258D2"/>
    <w:rsid w:val="00537C8C"/>
    <w:rsid w:val="005A0C6A"/>
    <w:rsid w:val="00613FA4"/>
    <w:rsid w:val="00624EBE"/>
    <w:rsid w:val="00624EEF"/>
    <w:rsid w:val="00652A1F"/>
    <w:rsid w:val="00657565"/>
    <w:rsid w:val="00681627"/>
    <w:rsid w:val="006A36A2"/>
    <w:rsid w:val="00742320"/>
    <w:rsid w:val="00783A98"/>
    <w:rsid w:val="00785896"/>
    <w:rsid w:val="00885C74"/>
    <w:rsid w:val="00885FDC"/>
    <w:rsid w:val="00893E77"/>
    <w:rsid w:val="008A0E07"/>
    <w:rsid w:val="008F173E"/>
    <w:rsid w:val="008F6973"/>
    <w:rsid w:val="009062C6"/>
    <w:rsid w:val="009B349D"/>
    <w:rsid w:val="009E0838"/>
    <w:rsid w:val="00A348C4"/>
    <w:rsid w:val="00A46E05"/>
    <w:rsid w:val="00A66B61"/>
    <w:rsid w:val="00AA2DE3"/>
    <w:rsid w:val="00AC1234"/>
    <w:rsid w:val="00AC23C7"/>
    <w:rsid w:val="00B104C5"/>
    <w:rsid w:val="00B22EC1"/>
    <w:rsid w:val="00B3294A"/>
    <w:rsid w:val="00B474FA"/>
    <w:rsid w:val="00C034E6"/>
    <w:rsid w:val="00C126C4"/>
    <w:rsid w:val="00C14B61"/>
    <w:rsid w:val="00C67F50"/>
    <w:rsid w:val="00CF2B94"/>
    <w:rsid w:val="00D73B71"/>
    <w:rsid w:val="00D8529A"/>
    <w:rsid w:val="00E369A5"/>
    <w:rsid w:val="00E77B94"/>
    <w:rsid w:val="00E8403F"/>
    <w:rsid w:val="00E95C4F"/>
    <w:rsid w:val="00F44864"/>
    <w:rsid w:val="00F67C7C"/>
    <w:rsid w:val="00FA1758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4960DA"/>
  <w15:chartTrackingRefBased/>
  <w15:docId w15:val="{416B38EE-6630-49A3-832A-AED9E9A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720" w:hanging="720"/>
      <w:jc w:val="center"/>
      <w:outlineLvl w:val="0"/>
    </w:pPr>
    <w:rPr>
      <w:rFonts w:ascii="Verdana" w:hAnsi="Verdana"/>
      <w:b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C29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6B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2320"/>
    <w:pPr>
      <w:ind w:left="720"/>
    </w:pPr>
  </w:style>
  <w:style w:type="paragraph" w:styleId="NoSpacing">
    <w:name w:val="No Spacing"/>
    <w:uiPriority w:val="1"/>
    <w:qFormat/>
    <w:rsid w:val="0039538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9538C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merc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E65C-235A-4F6D-A77E-33150BE4F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EE7B9-D458-4B5E-97E8-9D81BC779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12DBF-6E51-4524-A730-DABCD9ECD137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72CC31-DA93-4E11-AEF3-40C1678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2816</Characters>
  <Application>Microsoft Office Word</Application>
  <DocSecurity>0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Provide Temporary Housing</vt:lpstr>
    </vt:vector>
  </TitlesOfParts>
  <Company>State of Montana</Company>
  <LinksUpToDate>false</LinksUpToDate>
  <CharactersWithSpaces>3288</CharactersWithSpaces>
  <SharedDoc>false</SharedDoc>
  <HLinks>
    <vt:vector size="6" baseType="variant"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http://www.commerce.wa.gov/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Provide Temporary Housing</dc:title>
  <dc:subject/>
  <dc:creator>CC6566</dc:creator>
  <cp:keywords/>
  <cp:lastModifiedBy>Parrington, Graham (COM)</cp:lastModifiedBy>
  <cp:revision>2</cp:revision>
  <cp:lastPrinted>2014-04-04T19:56:00Z</cp:lastPrinted>
  <dcterms:created xsi:type="dcterms:W3CDTF">2017-09-29T20:27:00Z</dcterms:created>
  <dcterms:modified xsi:type="dcterms:W3CDTF">2017-09-29T20:27:00Z</dcterms:modified>
</cp:coreProperties>
</file>